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5" w:type="dxa"/>
        <w:tblInd w:w="5778" w:type="dxa"/>
        <w:tblLook w:val="00A0" w:firstRow="1" w:lastRow="0" w:firstColumn="1" w:lastColumn="0" w:noHBand="0" w:noVBand="0"/>
      </w:tblPr>
      <w:tblGrid>
        <w:gridCol w:w="680"/>
        <w:gridCol w:w="4135"/>
      </w:tblGrid>
      <w:tr w:rsidR="00540672" w:rsidRPr="00BA47DC" w14:paraId="0CFF4858" w14:textId="77777777" w:rsidTr="00FE7BD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534D0F" w14:textId="77777777" w:rsidR="00540672" w:rsidRPr="00BA47DC" w:rsidRDefault="00540672" w:rsidP="00FE7BDA">
            <w:pPr>
              <w:spacing w:after="0" w:line="240" w:lineRule="auto"/>
              <w:ind w:left="305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C03D5E" w14:textId="77777777" w:rsidR="00540672" w:rsidRPr="00BA47DC" w:rsidRDefault="00540672" w:rsidP="00FE7BDA">
            <w:pPr>
              <w:spacing w:after="0" w:line="240" w:lineRule="auto"/>
              <w:ind w:left="305"/>
              <w:rPr>
                <w:b/>
                <w:bCs/>
                <w:sz w:val="24"/>
                <w:szCs w:val="24"/>
                <w:lang w:eastAsia="ru-RU"/>
              </w:rPr>
            </w:pPr>
            <w:r w:rsidRPr="00BA47DC">
              <w:rPr>
                <w:b/>
                <w:bCs/>
                <w:sz w:val="24"/>
                <w:szCs w:val="24"/>
                <w:lang w:eastAsia="ru-RU"/>
              </w:rPr>
              <w:t xml:space="preserve">        УТВЕРЖДАЮ:</w:t>
            </w:r>
          </w:p>
        </w:tc>
      </w:tr>
      <w:tr w:rsidR="00540672" w:rsidRPr="00BA47DC" w14:paraId="69E1CA94" w14:textId="77777777" w:rsidTr="00FE7BDA">
        <w:trPr>
          <w:trHeight w:val="2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8721EC" w14:textId="77777777" w:rsidR="00540672" w:rsidRPr="00BA47DC" w:rsidRDefault="00540672" w:rsidP="00FE7BDA">
            <w:pPr>
              <w:jc w:val="right"/>
              <w:rPr>
                <w:color w:val="000000"/>
              </w:rPr>
            </w:pPr>
            <w:bookmarkStart w:id="0" w:name="_GoBack"/>
            <w:r w:rsidRPr="00BA47DC">
              <w:rPr>
                <w:color w:val="000000"/>
              </w:rPr>
              <w:t>Государственное унитарное предприятие Республики Крым «Крымтеплокоммунэнерго»</w:t>
            </w:r>
            <w:r w:rsidRPr="00BA47DC">
              <w:t xml:space="preserve"> </w:t>
            </w:r>
            <w:r w:rsidRPr="00BA47DC">
              <w:rPr>
                <w:color w:val="000000"/>
              </w:rPr>
              <w:t>Заместитель генерального директора по капитальному строительству</w:t>
            </w:r>
          </w:p>
          <w:p w14:paraId="332D3F4A" w14:textId="77777777" w:rsidR="00540672" w:rsidRPr="00BA47DC" w:rsidRDefault="00540672" w:rsidP="00FE7BDA">
            <w:pPr>
              <w:jc w:val="center"/>
            </w:pPr>
          </w:p>
        </w:tc>
      </w:tr>
      <w:bookmarkEnd w:id="0"/>
      <w:tr w:rsidR="00540672" w:rsidRPr="00BA47DC" w14:paraId="37EBE778" w14:textId="77777777" w:rsidTr="00FE7BDA">
        <w:trPr>
          <w:trHeight w:val="301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2581A9" w14:textId="77777777" w:rsidR="00540672" w:rsidRPr="00BA47DC" w:rsidRDefault="00540672" w:rsidP="00FE7BDA">
            <w:pPr>
              <w:shd w:val="clear" w:color="auto" w:fill="FFFFFF"/>
              <w:ind w:hanging="1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47DC">
              <w:rPr>
                <w:color w:val="000000"/>
                <w:sz w:val="24"/>
                <w:szCs w:val="24"/>
                <w:lang w:eastAsia="ru-RU"/>
              </w:rPr>
              <w:t xml:space="preserve">  ______________________Прилипко Д.В.</w:t>
            </w:r>
          </w:p>
        </w:tc>
      </w:tr>
      <w:tr w:rsidR="00540672" w:rsidRPr="00BA47DC" w14:paraId="70DAF4B6" w14:textId="77777777" w:rsidTr="00FE7BDA">
        <w:trPr>
          <w:trHeight w:val="2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1BAD79" w14:textId="77777777" w:rsidR="00540672" w:rsidRPr="00BA47DC" w:rsidRDefault="00540672" w:rsidP="00FE7BDA">
            <w:pPr>
              <w:spacing w:after="0" w:line="240" w:lineRule="auto"/>
              <w:ind w:left="305"/>
              <w:rPr>
                <w:sz w:val="24"/>
                <w:szCs w:val="24"/>
                <w:lang w:eastAsia="ru-RU"/>
              </w:rPr>
            </w:pPr>
            <w:r w:rsidRPr="00BA47DC">
              <w:rPr>
                <w:sz w:val="24"/>
                <w:szCs w:val="24"/>
                <w:lang w:eastAsia="ru-RU"/>
              </w:rPr>
              <w:t xml:space="preserve">    «______ » __________________2021 г.</w:t>
            </w:r>
          </w:p>
        </w:tc>
      </w:tr>
    </w:tbl>
    <w:p w14:paraId="1AEAF0C4" w14:textId="77777777" w:rsidR="00540672" w:rsidRDefault="00540672" w:rsidP="00014711">
      <w:pPr>
        <w:spacing w:after="0"/>
        <w:rPr>
          <w:b/>
          <w:sz w:val="28"/>
          <w:szCs w:val="28"/>
        </w:rPr>
      </w:pPr>
    </w:p>
    <w:p w14:paraId="4223526A" w14:textId="77777777" w:rsidR="00540672" w:rsidRPr="000F40A8" w:rsidRDefault="00540672" w:rsidP="00014711">
      <w:pPr>
        <w:spacing w:after="0"/>
        <w:jc w:val="center"/>
        <w:rPr>
          <w:b/>
          <w:sz w:val="28"/>
          <w:szCs w:val="28"/>
        </w:rPr>
      </w:pPr>
      <w:r w:rsidRPr="000F40A8">
        <w:rPr>
          <w:b/>
          <w:sz w:val="28"/>
          <w:szCs w:val="28"/>
        </w:rPr>
        <w:t>АКТ</w:t>
      </w:r>
    </w:p>
    <w:p w14:paraId="601D83B9" w14:textId="77777777" w:rsidR="00540672" w:rsidRPr="000F40A8" w:rsidRDefault="00540672" w:rsidP="00014711">
      <w:pPr>
        <w:spacing w:after="0"/>
        <w:jc w:val="center"/>
        <w:rPr>
          <w:sz w:val="28"/>
          <w:szCs w:val="28"/>
        </w:rPr>
      </w:pPr>
      <w:r w:rsidRPr="000F40A8">
        <w:rPr>
          <w:sz w:val="28"/>
          <w:szCs w:val="28"/>
        </w:rPr>
        <w:t>обследования технического состояния</w:t>
      </w:r>
    </w:p>
    <w:p w14:paraId="67533A87" w14:textId="77777777" w:rsidR="00540672" w:rsidRPr="000F40A8" w:rsidRDefault="00540672" w:rsidP="00014711">
      <w:pPr>
        <w:spacing w:after="0"/>
        <w:rPr>
          <w:b/>
          <w:sz w:val="28"/>
          <w:szCs w:val="28"/>
        </w:rPr>
      </w:pPr>
    </w:p>
    <w:p w14:paraId="7EF94393" w14:textId="77777777" w:rsidR="00540672" w:rsidRPr="000F40A8" w:rsidRDefault="00540672" w:rsidP="00014711">
      <w:pPr>
        <w:spacing w:after="0"/>
        <w:jc w:val="both"/>
        <w:rPr>
          <w:b/>
          <w:sz w:val="24"/>
          <w:szCs w:val="24"/>
        </w:rPr>
      </w:pPr>
      <w:r w:rsidRPr="000F40A8">
        <w:rPr>
          <w:sz w:val="24"/>
          <w:szCs w:val="24"/>
        </w:rPr>
        <w:t xml:space="preserve">по объекту: </w:t>
      </w:r>
      <w:r w:rsidRPr="000F40A8">
        <w:rPr>
          <w:b/>
          <w:sz w:val="24"/>
          <w:szCs w:val="24"/>
        </w:rPr>
        <w:t>Капитальный ремонт участка наружных тепловых сетей от ВКЭК до ЦТП больницы г. Щелкино Ленинского района РК.</w:t>
      </w:r>
    </w:p>
    <w:p w14:paraId="3BA26C3E" w14:textId="77777777" w:rsidR="00540672" w:rsidRPr="000F40A8" w:rsidRDefault="00540672" w:rsidP="00014711">
      <w:pPr>
        <w:spacing w:after="0"/>
        <w:jc w:val="both"/>
        <w:rPr>
          <w:sz w:val="24"/>
          <w:szCs w:val="24"/>
        </w:rPr>
      </w:pPr>
      <w:r w:rsidRPr="000F40A8">
        <w:rPr>
          <w:sz w:val="24"/>
          <w:szCs w:val="24"/>
        </w:rPr>
        <w:t>Комиссия в составе:</w:t>
      </w:r>
    </w:p>
    <w:p w14:paraId="611F5A84" w14:textId="77D054A6" w:rsidR="00540672" w:rsidRPr="000F40A8" w:rsidRDefault="00540672" w:rsidP="00014711">
      <w:pPr>
        <w:spacing w:after="0"/>
        <w:rPr>
          <w:sz w:val="24"/>
          <w:szCs w:val="24"/>
        </w:rPr>
      </w:pPr>
      <w:r w:rsidRPr="000F40A8">
        <w:rPr>
          <w:sz w:val="24"/>
          <w:szCs w:val="24"/>
        </w:rPr>
        <w:t xml:space="preserve">            Председатель комиссии – Заместитель генерального директора по капитальному строительству </w:t>
      </w:r>
      <w:r w:rsidRPr="000F40A8">
        <w:rPr>
          <w:color w:val="000000"/>
        </w:rPr>
        <w:t>ГУП РК «Крымтеплокоммунэнерго»</w:t>
      </w:r>
      <w:r w:rsidRPr="000F40A8">
        <w:rPr>
          <w:sz w:val="24"/>
          <w:szCs w:val="24"/>
        </w:rPr>
        <w:t xml:space="preserve">-  </w:t>
      </w:r>
      <w:r w:rsidR="005C410A">
        <w:rPr>
          <w:sz w:val="24"/>
          <w:szCs w:val="24"/>
        </w:rPr>
        <w:t xml:space="preserve"> </w:t>
      </w:r>
      <w:r w:rsidRPr="000F40A8">
        <w:rPr>
          <w:color w:val="000000"/>
          <w:sz w:val="24"/>
          <w:szCs w:val="24"/>
          <w:lang w:eastAsia="ru-RU"/>
        </w:rPr>
        <w:t>Прилипко Д.В.</w:t>
      </w:r>
    </w:p>
    <w:p w14:paraId="0AE06B8C" w14:textId="77777777" w:rsidR="00540672" w:rsidRPr="000F40A8" w:rsidRDefault="00540672" w:rsidP="00014711">
      <w:pPr>
        <w:spacing w:after="0"/>
        <w:rPr>
          <w:sz w:val="24"/>
          <w:szCs w:val="24"/>
        </w:rPr>
      </w:pPr>
      <w:r w:rsidRPr="000F40A8">
        <w:rPr>
          <w:sz w:val="24"/>
          <w:szCs w:val="24"/>
        </w:rPr>
        <w:t>Члены комиссии:</w:t>
      </w:r>
    </w:p>
    <w:p w14:paraId="5E8A9B6C" w14:textId="77777777" w:rsidR="00540672" w:rsidRPr="000F40A8" w:rsidRDefault="00540672" w:rsidP="00014711">
      <w:pPr>
        <w:spacing w:after="0"/>
        <w:ind w:firstLine="708"/>
        <w:rPr>
          <w:sz w:val="24"/>
          <w:szCs w:val="24"/>
        </w:rPr>
      </w:pPr>
      <w:r w:rsidRPr="000F40A8">
        <w:rPr>
          <w:sz w:val="24"/>
          <w:szCs w:val="24"/>
        </w:rPr>
        <w:t>ГИП ООО «НМП»                                   - Коляка  С.А.</w:t>
      </w:r>
    </w:p>
    <w:p w14:paraId="0679559B" w14:textId="5F9E57AA" w:rsidR="00540672" w:rsidRPr="000F40A8" w:rsidRDefault="00540672" w:rsidP="00014711">
      <w:pPr>
        <w:spacing w:after="0"/>
        <w:rPr>
          <w:sz w:val="24"/>
          <w:szCs w:val="24"/>
        </w:rPr>
      </w:pPr>
      <w:r w:rsidRPr="000F40A8">
        <w:rPr>
          <w:sz w:val="24"/>
          <w:szCs w:val="24"/>
        </w:rPr>
        <w:tab/>
        <w:t xml:space="preserve">Начальник участка ООО «НМП»         </w:t>
      </w:r>
      <w:r w:rsidR="005C410A">
        <w:rPr>
          <w:sz w:val="24"/>
          <w:szCs w:val="24"/>
        </w:rPr>
        <w:t xml:space="preserve"> </w:t>
      </w:r>
      <w:r w:rsidRPr="000F40A8">
        <w:rPr>
          <w:sz w:val="24"/>
          <w:szCs w:val="24"/>
        </w:rPr>
        <w:t xml:space="preserve"> - Пчелинцев Д.А.</w:t>
      </w:r>
    </w:p>
    <w:p w14:paraId="77D5C6D7" w14:textId="77777777" w:rsidR="00540672" w:rsidRPr="00E43E3A" w:rsidRDefault="00540672" w:rsidP="00014711">
      <w:pPr>
        <w:spacing w:line="240" w:lineRule="auto"/>
        <w:jc w:val="both"/>
        <w:rPr>
          <w:sz w:val="24"/>
          <w:szCs w:val="24"/>
        </w:rPr>
      </w:pPr>
      <w:r w:rsidRPr="000F40A8">
        <w:rPr>
          <w:sz w:val="24"/>
          <w:szCs w:val="24"/>
        </w:rPr>
        <w:t xml:space="preserve">произвела обследование объекта капитального ремонта: </w:t>
      </w:r>
      <w:r w:rsidRPr="000F40A8">
        <w:rPr>
          <w:b/>
          <w:sz w:val="24"/>
          <w:szCs w:val="24"/>
        </w:rPr>
        <w:t xml:space="preserve">Капитальный ремонт участка наружных тепловых сетей от ВКЭК до ЦТП больницы г. Щелкино Ленинского района РК., </w:t>
      </w:r>
      <w:r w:rsidRPr="000F40A8">
        <w:rPr>
          <w:sz w:val="24"/>
          <w:szCs w:val="24"/>
        </w:rPr>
        <w:t>расположенного по адресу: участка наружных тепловых сетей от ВКЭК до ЦТП больницы</w:t>
      </w:r>
      <w:r w:rsidRPr="000F40A8">
        <w:rPr>
          <w:lang w:val="uk-UA"/>
        </w:rPr>
        <w:t>,</w:t>
      </w:r>
      <w:r w:rsidRPr="000F40A8">
        <w:rPr>
          <w:sz w:val="24"/>
          <w:szCs w:val="24"/>
        </w:rPr>
        <w:t xml:space="preserve"> на предмет технического состояния системы отопления, количественной оценки фактических показателей качества системы отопления по состоянию на дату обследования для определения состава работ и объемов по капитальному ремонту.</w:t>
      </w:r>
      <w:r w:rsidRPr="00E43E3A">
        <w:rPr>
          <w:sz w:val="24"/>
          <w:szCs w:val="24"/>
        </w:rPr>
        <w:t xml:space="preserve"> </w:t>
      </w:r>
    </w:p>
    <w:p w14:paraId="5F3A1466" w14:textId="77777777" w:rsidR="00540672" w:rsidRPr="00532020" w:rsidRDefault="00540672" w:rsidP="009D36E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2020">
        <w:rPr>
          <w:rFonts w:ascii="Times New Roman" w:hAnsi="Times New Roman" w:cs="Times New Roman"/>
          <w:sz w:val="24"/>
          <w:szCs w:val="24"/>
        </w:rPr>
        <w:t>Общие сведения об объекте:</w:t>
      </w:r>
    </w:p>
    <w:p w14:paraId="522D7547" w14:textId="77777777" w:rsidR="00540672" w:rsidRDefault="00540672" w:rsidP="009D36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532020">
        <w:rPr>
          <w:rFonts w:ascii="Times New Roman" w:hAnsi="Times New Roman" w:cs="Times New Roman"/>
          <w:sz w:val="24"/>
          <w:szCs w:val="24"/>
        </w:rPr>
        <w:t xml:space="preserve">  Таблица 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4"/>
        <w:gridCol w:w="1981"/>
        <w:gridCol w:w="1843"/>
        <w:gridCol w:w="1843"/>
      </w:tblGrid>
      <w:tr w:rsidR="00540672" w:rsidRPr="00BA47DC" w14:paraId="2A4C911F" w14:textId="77777777" w:rsidTr="00FE7BDA">
        <w:trPr>
          <w:trHeight w:val="360"/>
        </w:trPr>
        <w:tc>
          <w:tcPr>
            <w:tcW w:w="567" w:type="dxa"/>
            <w:vMerge w:val="restart"/>
          </w:tcPr>
          <w:p w14:paraId="34F91809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N п/п</w:t>
            </w:r>
          </w:p>
        </w:tc>
        <w:tc>
          <w:tcPr>
            <w:tcW w:w="3684" w:type="dxa"/>
            <w:vMerge w:val="restart"/>
          </w:tcPr>
          <w:p w14:paraId="531BD2AE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Наименование показателя</w:t>
            </w:r>
          </w:p>
        </w:tc>
        <w:tc>
          <w:tcPr>
            <w:tcW w:w="1981" w:type="dxa"/>
            <w:vMerge w:val="restart"/>
          </w:tcPr>
          <w:p w14:paraId="6D6E4D00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Единица измерения</w:t>
            </w:r>
          </w:p>
        </w:tc>
        <w:tc>
          <w:tcPr>
            <w:tcW w:w="3686" w:type="dxa"/>
            <w:gridSpan w:val="2"/>
          </w:tcPr>
          <w:p w14:paraId="3B8CF981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Значение показателя</w:t>
            </w:r>
          </w:p>
        </w:tc>
      </w:tr>
      <w:tr w:rsidR="00540672" w:rsidRPr="00BA47DC" w14:paraId="52BB1E84" w14:textId="77777777" w:rsidTr="00FE7BDA">
        <w:trPr>
          <w:trHeight w:val="150"/>
        </w:trPr>
        <w:tc>
          <w:tcPr>
            <w:tcW w:w="567" w:type="dxa"/>
            <w:vMerge/>
          </w:tcPr>
          <w:p w14:paraId="56682222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</w:p>
        </w:tc>
        <w:tc>
          <w:tcPr>
            <w:tcW w:w="3684" w:type="dxa"/>
            <w:vMerge/>
          </w:tcPr>
          <w:p w14:paraId="73F26451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</w:p>
        </w:tc>
        <w:tc>
          <w:tcPr>
            <w:tcW w:w="1981" w:type="dxa"/>
            <w:vMerge/>
          </w:tcPr>
          <w:p w14:paraId="34FF5BD5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</w:tcPr>
          <w:p w14:paraId="4372BD24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До ремонта</w:t>
            </w:r>
          </w:p>
        </w:tc>
        <w:tc>
          <w:tcPr>
            <w:tcW w:w="1843" w:type="dxa"/>
          </w:tcPr>
          <w:p w14:paraId="23CEE1DA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После ремонта</w:t>
            </w:r>
          </w:p>
        </w:tc>
      </w:tr>
      <w:tr w:rsidR="00540672" w:rsidRPr="00BA47DC" w14:paraId="7F5711DA" w14:textId="77777777" w:rsidTr="00FE7BDA">
        <w:tc>
          <w:tcPr>
            <w:tcW w:w="567" w:type="dxa"/>
          </w:tcPr>
          <w:p w14:paraId="6F8EA23D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1</w:t>
            </w:r>
          </w:p>
        </w:tc>
        <w:tc>
          <w:tcPr>
            <w:tcW w:w="3684" w:type="dxa"/>
          </w:tcPr>
          <w:p w14:paraId="4DF2FAC4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rPr>
                <w:color w:val="000000"/>
                <w:lang w:eastAsia="ar-SA"/>
              </w:rPr>
              <w:t>Протяженность ремонтируемого участка</w:t>
            </w:r>
          </w:p>
        </w:tc>
        <w:tc>
          <w:tcPr>
            <w:tcW w:w="1981" w:type="dxa"/>
          </w:tcPr>
          <w:p w14:paraId="7D8B0DBC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м</w:t>
            </w:r>
          </w:p>
        </w:tc>
        <w:tc>
          <w:tcPr>
            <w:tcW w:w="1843" w:type="dxa"/>
          </w:tcPr>
          <w:p w14:paraId="5A9AF203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317</w:t>
            </w:r>
          </w:p>
        </w:tc>
        <w:tc>
          <w:tcPr>
            <w:tcW w:w="1843" w:type="dxa"/>
          </w:tcPr>
          <w:p w14:paraId="05433BBA" w14:textId="77777777" w:rsidR="00540672" w:rsidRPr="00BA47DC" w:rsidRDefault="00540672" w:rsidP="009D36E3">
            <w:pPr>
              <w:autoSpaceDE w:val="0"/>
              <w:autoSpaceDN w:val="0"/>
              <w:jc w:val="center"/>
            </w:pPr>
            <w:r w:rsidRPr="00BA47DC">
              <w:t>317</w:t>
            </w:r>
          </w:p>
        </w:tc>
      </w:tr>
      <w:tr w:rsidR="00540672" w:rsidRPr="00BA47DC" w14:paraId="46271F93" w14:textId="77777777" w:rsidTr="00FE7BDA">
        <w:tc>
          <w:tcPr>
            <w:tcW w:w="567" w:type="dxa"/>
          </w:tcPr>
          <w:p w14:paraId="4A54DCBE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 xml:space="preserve">4 </w:t>
            </w:r>
          </w:p>
        </w:tc>
        <w:tc>
          <w:tcPr>
            <w:tcW w:w="3684" w:type="dxa"/>
          </w:tcPr>
          <w:p w14:paraId="34A54B4D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Кадастровый номер участка</w:t>
            </w:r>
          </w:p>
        </w:tc>
        <w:tc>
          <w:tcPr>
            <w:tcW w:w="1981" w:type="dxa"/>
          </w:tcPr>
          <w:p w14:paraId="4446A07D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</w:p>
        </w:tc>
        <w:tc>
          <w:tcPr>
            <w:tcW w:w="3686" w:type="dxa"/>
            <w:gridSpan w:val="2"/>
          </w:tcPr>
          <w:p w14:paraId="6487BB3E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 xml:space="preserve">             90:07:010103:1144</w:t>
            </w:r>
          </w:p>
        </w:tc>
      </w:tr>
      <w:tr w:rsidR="00540672" w:rsidRPr="00BA47DC" w14:paraId="6113C7DA" w14:textId="77777777" w:rsidTr="00FE7BDA">
        <w:tc>
          <w:tcPr>
            <w:tcW w:w="567" w:type="dxa"/>
          </w:tcPr>
          <w:p w14:paraId="65F33360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4а</w:t>
            </w:r>
          </w:p>
        </w:tc>
        <w:tc>
          <w:tcPr>
            <w:tcW w:w="3684" w:type="dxa"/>
          </w:tcPr>
          <w:p w14:paraId="3E06D612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Категория земель, назначение (участка)</w:t>
            </w:r>
          </w:p>
        </w:tc>
        <w:tc>
          <w:tcPr>
            <w:tcW w:w="1981" w:type="dxa"/>
          </w:tcPr>
          <w:p w14:paraId="274F5578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</w:p>
        </w:tc>
        <w:tc>
          <w:tcPr>
            <w:tcW w:w="3686" w:type="dxa"/>
            <w:gridSpan w:val="2"/>
          </w:tcPr>
          <w:p w14:paraId="298EA9C6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Земли населенных пунктов</w:t>
            </w:r>
          </w:p>
        </w:tc>
      </w:tr>
    </w:tbl>
    <w:p w14:paraId="4EE6D581" w14:textId="77777777" w:rsidR="00540672" w:rsidRPr="009F3399" w:rsidRDefault="00540672" w:rsidP="009D36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999181" w14:textId="77777777" w:rsidR="00540672" w:rsidRPr="009F3399" w:rsidRDefault="00540672" w:rsidP="009D36E3">
      <w:pPr>
        <w:autoSpaceDE w:val="0"/>
        <w:autoSpaceDN w:val="0"/>
        <w:jc w:val="both"/>
      </w:pPr>
      <w:r w:rsidRPr="009F3399">
        <w:t xml:space="preserve">               II. Общие показатели конструктивных элементов (Существующие и проектируемые)</w:t>
      </w:r>
    </w:p>
    <w:p w14:paraId="066FBAF6" w14:textId="77777777" w:rsidR="00540672" w:rsidRPr="009F3399" w:rsidRDefault="00540672" w:rsidP="009D36E3">
      <w:pPr>
        <w:autoSpaceDE w:val="0"/>
        <w:autoSpaceDN w:val="0"/>
        <w:jc w:val="right"/>
      </w:pPr>
      <w:r w:rsidRPr="009F3399">
        <w:t xml:space="preserve">                                                                  Таблица 2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677"/>
        <w:gridCol w:w="3824"/>
        <w:gridCol w:w="2176"/>
      </w:tblGrid>
      <w:tr w:rsidR="00540672" w:rsidRPr="00BA47DC" w14:paraId="6A0A5487" w14:textId="77777777" w:rsidTr="00FE7BDA">
        <w:tc>
          <w:tcPr>
            <w:tcW w:w="574" w:type="dxa"/>
          </w:tcPr>
          <w:p w14:paraId="07643295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 xml:space="preserve">N </w:t>
            </w:r>
            <w:r w:rsidRPr="00BA47DC">
              <w:lastRenderedPageBreak/>
              <w:t>п/п</w:t>
            </w:r>
          </w:p>
        </w:tc>
        <w:tc>
          <w:tcPr>
            <w:tcW w:w="3677" w:type="dxa"/>
          </w:tcPr>
          <w:p w14:paraId="29F52EFC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lastRenderedPageBreak/>
              <w:t>Наименование</w:t>
            </w:r>
          </w:p>
        </w:tc>
        <w:tc>
          <w:tcPr>
            <w:tcW w:w="3824" w:type="dxa"/>
          </w:tcPr>
          <w:p w14:paraId="3E183D82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Тип/материал</w:t>
            </w:r>
          </w:p>
        </w:tc>
        <w:tc>
          <w:tcPr>
            <w:tcW w:w="2176" w:type="dxa"/>
          </w:tcPr>
          <w:p w14:paraId="42FC7466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Площадь, м</w:t>
            </w:r>
            <w:r w:rsidRPr="00BA47DC">
              <w:rPr>
                <w:vertAlign w:val="superscript"/>
              </w:rPr>
              <w:t>2</w:t>
            </w:r>
            <w:r w:rsidRPr="00BA47DC">
              <w:t>/шт</w:t>
            </w:r>
          </w:p>
        </w:tc>
      </w:tr>
      <w:tr w:rsidR="00540672" w:rsidRPr="00BA47DC" w14:paraId="72278FC6" w14:textId="77777777" w:rsidTr="00FE7BDA">
        <w:tc>
          <w:tcPr>
            <w:tcW w:w="10251" w:type="dxa"/>
            <w:gridSpan w:val="4"/>
          </w:tcPr>
          <w:p w14:paraId="2959B954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До ремонта</w:t>
            </w:r>
          </w:p>
        </w:tc>
      </w:tr>
      <w:tr w:rsidR="00540672" w:rsidRPr="00BA47DC" w14:paraId="2A2CA37E" w14:textId="77777777" w:rsidTr="00FE7BDA">
        <w:tc>
          <w:tcPr>
            <w:tcW w:w="574" w:type="dxa"/>
          </w:tcPr>
          <w:p w14:paraId="72C38AF9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1</w:t>
            </w:r>
          </w:p>
        </w:tc>
        <w:tc>
          <w:tcPr>
            <w:tcW w:w="3677" w:type="dxa"/>
          </w:tcPr>
          <w:p w14:paraId="52B76FF6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 xml:space="preserve">Общее покрытие </w:t>
            </w:r>
          </w:p>
        </w:tc>
        <w:tc>
          <w:tcPr>
            <w:tcW w:w="3824" w:type="dxa"/>
          </w:tcPr>
          <w:p w14:paraId="624F13CC" w14:textId="77777777" w:rsidR="00540672" w:rsidRPr="00BA47DC" w:rsidRDefault="00540672" w:rsidP="009D36E3">
            <w:pPr>
              <w:autoSpaceDE w:val="0"/>
              <w:autoSpaceDN w:val="0"/>
              <w:jc w:val="center"/>
            </w:pPr>
            <w:r w:rsidRPr="00BA47DC">
              <w:t>ж/плиты перекрытия, грунт, изоляция</w:t>
            </w:r>
          </w:p>
        </w:tc>
        <w:tc>
          <w:tcPr>
            <w:tcW w:w="2176" w:type="dxa"/>
          </w:tcPr>
          <w:p w14:paraId="0EB75460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smartTag w:uri="urn:schemas-microsoft-com:office:smarttags" w:element="metricconverter">
              <w:smartTagPr>
                <w:attr w:name="ProductID" w:val="317 м"/>
              </w:smartTagPr>
              <w:r w:rsidRPr="00BA47DC">
                <w:t>317 м</w:t>
              </w:r>
            </w:smartTag>
          </w:p>
        </w:tc>
      </w:tr>
      <w:tr w:rsidR="00540672" w:rsidRPr="00BA47DC" w14:paraId="5982A633" w14:textId="77777777" w:rsidTr="00FE7BDA">
        <w:tc>
          <w:tcPr>
            <w:tcW w:w="10251" w:type="dxa"/>
            <w:gridSpan w:val="4"/>
          </w:tcPr>
          <w:p w14:paraId="0D88F098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После ремонта</w:t>
            </w:r>
          </w:p>
        </w:tc>
      </w:tr>
      <w:tr w:rsidR="00540672" w:rsidRPr="00BA47DC" w14:paraId="6FB3057B" w14:textId="77777777" w:rsidTr="00FE7BDA">
        <w:tc>
          <w:tcPr>
            <w:tcW w:w="574" w:type="dxa"/>
          </w:tcPr>
          <w:p w14:paraId="042EC819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3</w:t>
            </w:r>
          </w:p>
        </w:tc>
        <w:tc>
          <w:tcPr>
            <w:tcW w:w="3677" w:type="dxa"/>
          </w:tcPr>
          <w:p w14:paraId="11BF2B32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 xml:space="preserve">Общее покрытие </w:t>
            </w:r>
          </w:p>
        </w:tc>
        <w:tc>
          <w:tcPr>
            <w:tcW w:w="3824" w:type="dxa"/>
          </w:tcPr>
          <w:p w14:paraId="6DE8D4E9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ж/плиты перекрытия, грунт, изоляция</w:t>
            </w:r>
          </w:p>
        </w:tc>
        <w:tc>
          <w:tcPr>
            <w:tcW w:w="2176" w:type="dxa"/>
          </w:tcPr>
          <w:p w14:paraId="183CCDE2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smartTag w:uri="urn:schemas-microsoft-com:office:smarttags" w:element="metricconverter">
              <w:smartTagPr>
                <w:attr w:name="ProductID" w:val="317 м"/>
              </w:smartTagPr>
              <w:r w:rsidRPr="00BA47DC">
                <w:t>317 м</w:t>
              </w:r>
            </w:smartTag>
          </w:p>
        </w:tc>
      </w:tr>
    </w:tbl>
    <w:p w14:paraId="41E62A3B" w14:textId="77777777" w:rsidR="00540672" w:rsidRDefault="00540672" w:rsidP="009D36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EEFEAA" w14:textId="77777777" w:rsidR="00540672" w:rsidRPr="005611E6" w:rsidRDefault="00540672" w:rsidP="009D36E3">
      <w:pPr>
        <w:autoSpaceDE w:val="0"/>
        <w:autoSpaceDN w:val="0"/>
        <w:jc w:val="both"/>
      </w:pPr>
      <w:r w:rsidRPr="005611E6">
        <w:t xml:space="preserve">              III. Инженерное оборудование (инженерные сети) </w:t>
      </w:r>
      <w:r w:rsidRPr="002C38F2">
        <w:t>(Существующих)</w:t>
      </w:r>
    </w:p>
    <w:p w14:paraId="2CAC8272" w14:textId="77777777" w:rsidR="00540672" w:rsidRPr="005611E6" w:rsidRDefault="00540672" w:rsidP="009D36E3">
      <w:pPr>
        <w:autoSpaceDE w:val="0"/>
        <w:autoSpaceDN w:val="0"/>
        <w:jc w:val="right"/>
      </w:pPr>
      <w:r w:rsidRPr="005611E6">
        <w:t xml:space="preserve">                                                               Таблица 3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2"/>
        <w:gridCol w:w="3609"/>
        <w:gridCol w:w="3120"/>
      </w:tblGrid>
      <w:tr w:rsidR="00540672" w:rsidRPr="00BA47DC" w14:paraId="5789F4EF" w14:textId="77777777" w:rsidTr="00FE7BDA">
        <w:tc>
          <w:tcPr>
            <w:tcW w:w="3042" w:type="dxa"/>
            <w:vMerge w:val="restart"/>
          </w:tcPr>
          <w:p w14:paraId="71151C37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Наименование системы</w:t>
            </w:r>
          </w:p>
        </w:tc>
        <w:tc>
          <w:tcPr>
            <w:tcW w:w="6729" w:type="dxa"/>
            <w:gridSpan w:val="2"/>
          </w:tcPr>
          <w:p w14:paraId="51E84AC9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Общедомовой прибор учета</w:t>
            </w:r>
          </w:p>
        </w:tc>
      </w:tr>
      <w:tr w:rsidR="00540672" w:rsidRPr="00BA47DC" w14:paraId="7B1344B7" w14:textId="77777777" w:rsidTr="00FE7BDA">
        <w:tc>
          <w:tcPr>
            <w:tcW w:w="3042" w:type="dxa"/>
            <w:vMerge/>
          </w:tcPr>
          <w:p w14:paraId="62864E96" w14:textId="77777777" w:rsidR="00540672" w:rsidRPr="00BA47DC" w:rsidRDefault="00540672" w:rsidP="00FE7BDA"/>
        </w:tc>
        <w:tc>
          <w:tcPr>
            <w:tcW w:w="3609" w:type="dxa"/>
          </w:tcPr>
          <w:p w14:paraId="5581C18F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Наличие/количество</w:t>
            </w:r>
          </w:p>
        </w:tc>
        <w:tc>
          <w:tcPr>
            <w:tcW w:w="3120" w:type="dxa"/>
          </w:tcPr>
          <w:p w14:paraId="6DEB6875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Возможность установки</w:t>
            </w:r>
          </w:p>
        </w:tc>
      </w:tr>
      <w:tr w:rsidR="00540672" w:rsidRPr="00BA47DC" w14:paraId="16BE2486" w14:textId="77777777" w:rsidTr="00FE7BDA">
        <w:trPr>
          <w:trHeight w:val="128"/>
        </w:trPr>
        <w:tc>
          <w:tcPr>
            <w:tcW w:w="3042" w:type="dxa"/>
          </w:tcPr>
          <w:p w14:paraId="2D401632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1</w:t>
            </w:r>
          </w:p>
        </w:tc>
        <w:tc>
          <w:tcPr>
            <w:tcW w:w="3609" w:type="dxa"/>
          </w:tcPr>
          <w:p w14:paraId="0EA03D6E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2</w:t>
            </w:r>
          </w:p>
        </w:tc>
        <w:tc>
          <w:tcPr>
            <w:tcW w:w="3120" w:type="dxa"/>
          </w:tcPr>
          <w:p w14:paraId="34616074" w14:textId="77777777" w:rsidR="00540672" w:rsidRPr="00BA47DC" w:rsidRDefault="00540672" w:rsidP="00FE7BDA">
            <w:pPr>
              <w:autoSpaceDE w:val="0"/>
              <w:autoSpaceDN w:val="0"/>
              <w:jc w:val="center"/>
            </w:pPr>
            <w:r w:rsidRPr="00BA47DC">
              <w:t>3</w:t>
            </w:r>
          </w:p>
        </w:tc>
      </w:tr>
      <w:tr w:rsidR="00540672" w:rsidRPr="00BA47DC" w14:paraId="274B0BD5" w14:textId="77777777" w:rsidTr="00FE7BDA">
        <w:tc>
          <w:tcPr>
            <w:tcW w:w="3042" w:type="dxa"/>
          </w:tcPr>
          <w:p w14:paraId="178BEF1D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Наружное освещение</w:t>
            </w:r>
          </w:p>
        </w:tc>
        <w:tc>
          <w:tcPr>
            <w:tcW w:w="3609" w:type="dxa"/>
          </w:tcPr>
          <w:p w14:paraId="6E60FB7B" w14:textId="77777777" w:rsidR="00540672" w:rsidRPr="006500AA" w:rsidRDefault="00540672" w:rsidP="00FE7B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120" w:type="dxa"/>
          </w:tcPr>
          <w:p w14:paraId="199C969F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</w:tr>
      <w:tr w:rsidR="00540672" w:rsidRPr="00BA47DC" w14:paraId="291928F9" w14:textId="77777777" w:rsidTr="00FE7BDA">
        <w:tc>
          <w:tcPr>
            <w:tcW w:w="3042" w:type="dxa"/>
          </w:tcPr>
          <w:p w14:paraId="0511BB75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Линии водоснабжения</w:t>
            </w:r>
          </w:p>
        </w:tc>
        <w:tc>
          <w:tcPr>
            <w:tcW w:w="3609" w:type="dxa"/>
          </w:tcPr>
          <w:p w14:paraId="14511926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  <w:tc>
          <w:tcPr>
            <w:tcW w:w="3120" w:type="dxa"/>
          </w:tcPr>
          <w:p w14:paraId="063E8FA4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</w:tr>
      <w:tr w:rsidR="00540672" w:rsidRPr="00BA47DC" w14:paraId="05C88600" w14:textId="77777777" w:rsidTr="00FE7BDA">
        <w:tc>
          <w:tcPr>
            <w:tcW w:w="3042" w:type="dxa"/>
          </w:tcPr>
          <w:p w14:paraId="45459A3E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Линии газоснабжения</w:t>
            </w:r>
          </w:p>
        </w:tc>
        <w:tc>
          <w:tcPr>
            <w:tcW w:w="3609" w:type="dxa"/>
          </w:tcPr>
          <w:p w14:paraId="1A3B28CC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  <w:tc>
          <w:tcPr>
            <w:tcW w:w="3120" w:type="dxa"/>
          </w:tcPr>
          <w:p w14:paraId="6A98DFA4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</w:tr>
      <w:tr w:rsidR="00540672" w:rsidRPr="00BA47DC" w14:paraId="3E084D32" w14:textId="77777777" w:rsidTr="00FE7BDA">
        <w:tc>
          <w:tcPr>
            <w:tcW w:w="3042" w:type="dxa"/>
          </w:tcPr>
          <w:p w14:paraId="78C9654B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Линии электроснабжения</w:t>
            </w:r>
          </w:p>
        </w:tc>
        <w:tc>
          <w:tcPr>
            <w:tcW w:w="3609" w:type="dxa"/>
          </w:tcPr>
          <w:p w14:paraId="613FF065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  <w:tc>
          <w:tcPr>
            <w:tcW w:w="3120" w:type="dxa"/>
          </w:tcPr>
          <w:p w14:paraId="6CF64029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</w:tr>
      <w:tr w:rsidR="00540672" w:rsidRPr="00BA47DC" w14:paraId="6B0F8865" w14:textId="77777777" w:rsidTr="00FE7BDA">
        <w:tc>
          <w:tcPr>
            <w:tcW w:w="3042" w:type="dxa"/>
          </w:tcPr>
          <w:p w14:paraId="5F864B02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Линии связи</w:t>
            </w:r>
          </w:p>
        </w:tc>
        <w:tc>
          <w:tcPr>
            <w:tcW w:w="3609" w:type="dxa"/>
          </w:tcPr>
          <w:p w14:paraId="3DF86F62" w14:textId="77777777" w:rsidR="00540672" w:rsidRPr="006500AA" w:rsidRDefault="00540672" w:rsidP="00FE7B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120" w:type="dxa"/>
          </w:tcPr>
          <w:p w14:paraId="7ED5CC67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</w:tr>
      <w:tr w:rsidR="00540672" w:rsidRPr="00BA47DC" w14:paraId="45D48188" w14:textId="77777777" w:rsidTr="00FE7BDA">
        <w:tc>
          <w:tcPr>
            <w:tcW w:w="3042" w:type="dxa"/>
          </w:tcPr>
          <w:p w14:paraId="4DF089FE" w14:textId="77777777" w:rsidR="00540672" w:rsidRPr="00BA47DC" w:rsidRDefault="00540672" w:rsidP="00FE7BDA">
            <w:pPr>
              <w:autoSpaceDE w:val="0"/>
              <w:autoSpaceDN w:val="0"/>
            </w:pPr>
            <w:r w:rsidRPr="00BA47DC">
              <w:t>Линии теплоснабжения</w:t>
            </w:r>
          </w:p>
        </w:tc>
        <w:tc>
          <w:tcPr>
            <w:tcW w:w="3609" w:type="dxa"/>
          </w:tcPr>
          <w:p w14:paraId="1FEAC67E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  <w:tc>
          <w:tcPr>
            <w:tcW w:w="3120" w:type="dxa"/>
          </w:tcPr>
          <w:p w14:paraId="0CCD94DC" w14:textId="77777777" w:rsidR="00540672" w:rsidRPr="00BA47DC" w:rsidRDefault="00540672" w:rsidP="00FE7BDA">
            <w:pPr>
              <w:jc w:val="center"/>
            </w:pPr>
            <w:r w:rsidRPr="00BA47DC">
              <w:t>нет</w:t>
            </w:r>
          </w:p>
        </w:tc>
      </w:tr>
    </w:tbl>
    <w:p w14:paraId="047A0E6F" w14:textId="77777777" w:rsidR="00540672" w:rsidRPr="005611E6" w:rsidRDefault="00540672" w:rsidP="009D36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886B80" w14:textId="77777777" w:rsidR="00540672" w:rsidRDefault="00540672" w:rsidP="009571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2020">
        <w:rPr>
          <w:rFonts w:ascii="Times New Roman" w:hAnsi="Times New Roman" w:cs="Times New Roman"/>
          <w:sz w:val="24"/>
          <w:szCs w:val="24"/>
        </w:rPr>
        <w:t xml:space="preserve">IV. Техническое состояние конструктивных элементов                   </w:t>
      </w:r>
    </w:p>
    <w:p w14:paraId="6190E9A9" w14:textId="77777777" w:rsidR="00540672" w:rsidRPr="00532020" w:rsidRDefault="00540672" w:rsidP="004204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020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4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958"/>
        <w:gridCol w:w="3544"/>
        <w:gridCol w:w="4502"/>
      </w:tblGrid>
      <w:tr w:rsidR="00540672" w:rsidRPr="00BA47DC" w14:paraId="439CF129" w14:textId="77777777" w:rsidTr="00BA47DC">
        <w:tc>
          <w:tcPr>
            <w:tcW w:w="560" w:type="dxa"/>
          </w:tcPr>
          <w:p w14:paraId="0F60E246" w14:textId="77777777" w:rsidR="00540672" w:rsidRPr="00BA47DC" w:rsidRDefault="00540672" w:rsidP="00BA4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47DC">
              <w:rPr>
                <w:b/>
                <w:sz w:val="24"/>
                <w:szCs w:val="24"/>
              </w:rPr>
              <w:t>№</w:t>
            </w:r>
          </w:p>
          <w:p w14:paraId="12D53DCC" w14:textId="77777777" w:rsidR="00540672" w:rsidRPr="00BA47DC" w:rsidRDefault="00540672" w:rsidP="00BA4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47D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58" w:type="dxa"/>
          </w:tcPr>
          <w:p w14:paraId="19B06E96" w14:textId="77777777" w:rsidR="00540672" w:rsidRPr="00BA47DC" w:rsidRDefault="00540672" w:rsidP="00BA4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47DC">
              <w:rPr>
                <w:b/>
                <w:sz w:val="24"/>
                <w:szCs w:val="24"/>
              </w:rPr>
              <w:t>Наименование</w:t>
            </w:r>
          </w:p>
          <w:p w14:paraId="208F422B" w14:textId="77777777" w:rsidR="00540672" w:rsidRPr="00BA47DC" w:rsidRDefault="00540672" w:rsidP="00BA4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47DC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3544" w:type="dxa"/>
          </w:tcPr>
          <w:p w14:paraId="32EA1EA6" w14:textId="77777777" w:rsidR="00540672" w:rsidRPr="00BA47DC" w:rsidRDefault="00540672" w:rsidP="00BA4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47DC">
              <w:rPr>
                <w:b/>
                <w:sz w:val="24"/>
                <w:szCs w:val="24"/>
              </w:rPr>
              <w:t>Повреждения и дефекты</w:t>
            </w:r>
          </w:p>
        </w:tc>
        <w:tc>
          <w:tcPr>
            <w:tcW w:w="4502" w:type="dxa"/>
          </w:tcPr>
          <w:p w14:paraId="5AA69487" w14:textId="77777777" w:rsidR="00540672" w:rsidRPr="00BA47DC" w:rsidRDefault="00540672" w:rsidP="00BA4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47DC">
              <w:rPr>
                <w:b/>
                <w:sz w:val="24"/>
                <w:szCs w:val="24"/>
              </w:rPr>
              <w:t>Примерный состав работ</w:t>
            </w:r>
          </w:p>
        </w:tc>
      </w:tr>
      <w:tr w:rsidR="00540672" w:rsidRPr="00BA47DC" w14:paraId="4988C129" w14:textId="77777777" w:rsidTr="00BA47DC">
        <w:trPr>
          <w:trHeight w:val="412"/>
        </w:trPr>
        <w:tc>
          <w:tcPr>
            <w:tcW w:w="560" w:type="dxa"/>
          </w:tcPr>
          <w:p w14:paraId="76DC7DDE" w14:textId="77777777" w:rsidR="00540672" w:rsidRPr="00BA47DC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BA47DC">
              <w:rPr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14:paraId="03D5B4E6" w14:textId="77777777" w:rsidR="00540672" w:rsidRPr="00BA47DC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BA47DC"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3544" w:type="dxa"/>
          </w:tcPr>
          <w:p w14:paraId="388989C9" w14:textId="77777777" w:rsidR="00540672" w:rsidRPr="00BA47DC" w:rsidRDefault="00540672" w:rsidP="00BA47DC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A47DC">
              <w:rPr>
                <w:sz w:val="24"/>
                <w:szCs w:val="24"/>
              </w:rPr>
              <w:t xml:space="preserve">Неплотности сварных соединений – возможные утечки по местам проведенной сварки. </w:t>
            </w:r>
          </w:p>
          <w:p w14:paraId="0F77C0A2" w14:textId="12A5DA48" w:rsidR="00540672" w:rsidRPr="00BA47DC" w:rsidRDefault="00540672" w:rsidP="00BA47DC">
            <w:pPr>
              <w:suppressAutoHyphens/>
              <w:spacing w:after="0" w:line="240" w:lineRule="auto"/>
              <w:rPr>
                <w:rFonts w:ascii="Franklin Gothic Book" w:hAnsi="Franklin Gothic Book"/>
              </w:rPr>
            </w:pPr>
            <w:r w:rsidRPr="00BA47DC">
              <w:rPr>
                <w:sz w:val="24"/>
                <w:szCs w:val="24"/>
              </w:rPr>
              <w:t xml:space="preserve">Наличие активной коррозии. Образование разрывов, трещин и каверн в трубопроводе из стальных </w:t>
            </w:r>
            <w:r w:rsidR="003C742E">
              <w:rPr>
                <w:sz w:val="24"/>
                <w:szCs w:val="24"/>
              </w:rPr>
              <w:t>электросвар</w:t>
            </w:r>
            <w:r w:rsidRPr="00BA47DC">
              <w:rPr>
                <w:sz w:val="24"/>
                <w:szCs w:val="24"/>
              </w:rPr>
              <w:t>ных труб.</w:t>
            </w:r>
            <w:r w:rsidRPr="00BA47DC">
              <w:rPr>
                <w:rFonts w:ascii="Franklin Gothic Book" w:hAnsi="Franklin Gothic Book"/>
              </w:rPr>
              <w:t xml:space="preserve"> </w:t>
            </w:r>
          </w:p>
          <w:p w14:paraId="0025CDD0" w14:textId="77777777" w:rsidR="00540672" w:rsidRPr="00BA47DC" w:rsidRDefault="00540672" w:rsidP="00BA47DC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A47DC">
              <w:rPr>
                <w:sz w:val="24"/>
                <w:szCs w:val="24"/>
              </w:rPr>
              <w:t>Нарушена изоляция,</w:t>
            </w:r>
          </w:p>
          <w:p w14:paraId="45555890" w14:textId="00E399D4" w:rsidR="00540672" w:rsidRPr="00BA47DC" w:rsidRDefault="00540672" w:rsidP="00BA47DC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A47DC">
              <w:rPr>
                <w:sz w:val="24"/>
                <w:szCs w:val="24"/>
              </w:rPr>
              <w:lastRenderedPageBreak/>
              <w:t xml:space="preserve">коррозия </w:t>
            </w:r>
            <w:r w:rsidR="003C742E">
              <w:rPr>
                <w:sz w:val="24"/>
                <w:szCs w:val="24"/>
              </w:rPr>
              <w:t xml:space="preserve">наружной поверхности </w:t>
            </w:r>
            <w:r w:rsidRPr="00BA47DC">
              <w:rPr>
                <w:sz w:val="24"/>
                <w:szCs w:val="24"/>
              </w:rPr>
              <w:t xml:space="preserve">труб, </w:t>
            </w:r>
            <w:r w:rsidR="003C742E">
              <w:rPr>
                <w:sz w:val="24"/>
                <w:szCs w:val="24"/>
              </w:rPr>
              <w:t>раковины на металле до 2мм</w:t>
            </w:r>
            <w:r w:rsidR="005C410A">
              <w:rPr>
                <w:sz w:val="24"/>
                <w:szCs w:val="24"/>
              </w:rPr>
              <w:t xml:space="preserve"> глубиной</w:t>
            </w:r>
            <w:r w:rsidR="003C742E">
              <w:rPr>
                <w:sz w:val="24"/>
                <w:szCs w:val="24"/>
              </w:rPr>
              <w:t xml:space="preserve">, наросты на внутренней поверхности труб, местами до 20% сужение диаметра трубопровода, </w:t>
            </w:r>
            <w:r w:rsidRPr="00BA47DC">
              <w:rPr>
                <w:sz w:val="24"/>
                <w:szCs w:val="24"/>
              </w:rPr>
              <w:t>утончение стенок труб</w:t>
            </w:r>
            <w:r w:rsidR="005C410A">
              <w:rPr>
                <w:sz w:val="24"/>
                <w:szCs w:val="24"/>
              </w:rPr>
              <w:t>.</w:t>
            </w:r>
          </w:p>
          <w:p w14:paraId="76336866" w14:textId="1BEBD3FD" w:rsidR="00540672" w:rsidRPr="00BA47DC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BA47DC">
              <w:rPr>
                <w:sz w:val="24"/>
                <w:szCs w:val="24"/>
              </w:rPr>
              <w:t xml:space="preserve">Плиты перекрытия в количестве 28 шт пришли в негодность, поперечные и продольные глубокие трещины, </w:t>
            </w:r>
            <w:r w:rsidR="003C742E">
              <w:rPr>
                <w:sz w:val="24"/>
                <w:szCs w:val="24"/>
              </w:rPr>
              <w:t>разрушение защитного слоя бетона,</w:t>
            </w:r>
            <w:r w:rsidRPr="00BA47DC">
              <w:rPr>
                <w:sz w:val="24"/>
                <w:szCs w:val="24"/>
              </w:rPr>
              <w:t xml:space="preserve"> сильная коррозия арматурных стержней.</w:t>
            </w:r>
          </w:p>
          <w:p w14:paraId="2D390259" w14:textId="77777777" w:rsidR="00540672" w:rsidRPr="00BA47DC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BA47DC">
              <w:rPr>
                <w:sz w:val="24"/>
                <w:szCs w:val="24"/>
              </w:rPr>
              <w:t>Износ 100 %.</w:t>
            </w:r>
          </w:p>
        </w:tc>
        <w:tc>
          <w:tcPr>
            <w:tcW w:w="4502" w:type="dxa"/>
          </w:tcPr>
          <w:p w14:paraId="7F1BDC61" w14:textId="5AF56249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lastRenderedPageBreak/>
              <w:t>Раз</w:t>
            </w:r>
            <w:r w:rsidR="00286F92">
              <w:rPr>
                <w:sz w:val="24"/>
                <w:szCs w:val="24"/>
              </w:rPr>
              <w:t>работ</w:t>
            </w:r>
            <w:r w:rsidRPr="00874CE2">
              <w:rPr>
                <w:sz w:val="24"/>
                <w:szCs w:val="24"/>
              </w:rPr>
              <w:t xml:space="preserve">ка грунта </w:t>
            </w:r>
            <w:r w:rsidRPr="00874CE2">
              <w:rPr>
                <w:color w:val="000000"/>
                <w:sz w:val="24"/>
                <w:szCs w:val="24"/>
                <w:shd w:val="clear" w:color="auto" w:fill="FFFFFF"/>
              </w:rPr>
              <w:t xml:space="preserve">экскаватором «обратная лопата» с ковшом вместимостью </w:t>
            </w:r>
            <w:smartTag w:uri="urn:schemas-microsoft-com:office:smarttags" w:element="metricconverter">
              <w:smartTagPr>
                <w:attr w:name="ProductID" w:val="0,25 м3"/>
              </w:smartTagPr>
              <w:r w:rsidRPr="00874CE2">
                <w:rPr>
                  <w:color w:val="000000"/>
                  <w:sz w:val="24"/>
                  <w:szCs w:val="24"/>
                  <w:shd w:val="clear" w:color="auto" w:fill="FFFFFF"/>
                </w:rPr>
                <w:t>0,25 м3</w:t>
              </w:r>
            </w:smartTag>
            <w:r w:rsidRPr="00874CE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85,36 м3"/>
              </w:smartTagPr>
              <w:r w:rsidRPr="00874CE2">
                <w:rPr>
                  <w:sz w:val="24"/>
                  <w:szCs w:val="24"/>
                </w:rPr>
                <w:t>85,36 м3</w:t>
              </w:r>
            </w:smartTag>
            <w:r w:rsidRPr="00874CE2">
              <w:rPr>
                <w:sz w:val="24"/>
                <w:szCs w:val="24"/>
              </w:rPr>
              <w:t xml:space="preserve">. </w:t>
            </w:r>
          </w:p>
          <w:p w14:paraId="6AE28373" w14:textId="04BBFA28" w:rsidR="00540672" w:rsidRPr="00874CE2" w:rsidRDefault="00286F92" w:rsidP="00BA47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До</w:t>
            </w:r>
            <w:r w:rsidR="00540672" w:rsidRPr="00874CE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работка грунта вручную в траншеях </w:t>
            </w:r>
            <w:smartTag w:uri="urn:schemas-microsoft-com:office:smarttags" w:element="metricconverter">
              <w:smartTagPr>
                <w:attr w:name="ProductID" w:val="2,64 м3"/>
              </w:smartTagPr>
              <w:r w:rsidR="00540672" w:rsidRPr="00874CE2">
                <w:rPr>
                  <w:bCs/>
                  <w:color w:val="000000"/>
                  <w:sz w:val="24"/>
                  <w:szCs w:val="24"/>
                  <w:shd w:val="clear" w:color="auto" w:fill="FFFFFF"/>
                </w:rPr>
                <w:t>2,64 м3</w:t>
              </w:r>
            </w:smartTag>
          </w:p>
          <w:p w14:paraId="0ED9C9B1" w14:textId="462E560F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Обратная засыпка грунта </w:t>
            </w:r>
            <w:r w:rsidR="004C40E4">
              <w:rPr>
                <w:sz w:val="24"/>
                <w:szCs w:val="24"/>
              </w:rPr>
              <w:t xml:space="preserve">бульдозером   </w:t>
            </w:r>
            <w:r w:rsidRPr="00874CE2">
              <w:rPr>
                <w:sz w:val="24"/>
                <w:szCs w:val="24"/>
              </w:rPr>
              <w:t xml:space="preserve">88 м3. </w:t>
            </w:r>
            <w:r w:rsidR="004C40E4">
              <w:rPr>
                <w:sz w:val="24"/>
                <w:szCs w:val="24"/>
              </w:rPr>
              <w:t xml:space="preserve">                                                       </w:t>
            </w:r>
            <w:r w:rsidRPr="00874CE2">
              <w:rPr>
                <w:sz w:val="24"/>
                <w:szCs w:val="24"/>
              </w:rPr>
              <w:t xml:space="preserve">Уплотнение грунта </w:t>
            </w:r>
            <w:smartTag w:uri="urn:schemas-microsoft-com:office:smarttags" w:element="metricconverter">
              <w:smartTagPr>
                <w:attr w:name="ProductID" w:val="32 м3"/>
              </w:smartTagPr>
              <w:r w:rsidRPr="00874CE2">
                <w:rPr>
                  <w:sz w:val="24"/>
                  <w:szCs w:val="24"/>
                </w:rPr>
                <w:t>32 м3</w:t>
              </w:r>
            </w:smartTag>
            <w:r w:rsidRPr="00874CE2">
              <w:rPr>
                <w:sz w:val="24"/>
                <w:szCs w:val="24"/>
              </w:rPr>
              <w:t xml:space="preserve"> (толщина уплотнения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74CE2">
                <w:rPr>
                  <w:sz w:val="24"/>
                  <w:szCs w:val="24"/>
                </w:rPr>
                <w:t>1 м</w:t>
              </w:r>
            </w:smartTag>
            <w:r w:rsidRPr="00874CE2">
              <w:rPr>
                <w:sz w:val="24"/>
                <w:szCs w:val="24"/>
              </w:rPr>
              <w:t xml:space="preserve">). </w:t>
            </w:r>
          </w:p>
          <w:p w14:paraId="541B48F7" w14:textId="77777777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lastRenderedPageBreak/>
              <w:t>Демонтаж плит перекрытия 104 шт. с последующей установкой</w:t>
            </w:r>
            <w:r>
              <w:rPr>
                <w:sz w:val="24"/>
                <w:szCs w:val="24"/>
              </w:rPr>
              <w:t xml:space="preserve"> 104 шт</w:t>
            </w:r>
            <w:r w:rsidRPr="00874CE2">
              <w:rPr>
                <w:sz w:val="24"/>
                <w:szCs w:val="24"/>
              </w:rPr>
              <w:t xml:space="preserve"> и заменой</w:t>
            </w:r>
            <w:r>
              <w:rPr>
                <w:sz w:val="24"/>
                <w:szCs w:val="24"/>
              </w:rPr>
              <w:t xml:space="preserve"> из них</w:t>
            </w:r>
            <w:r w:rsidRPr="00874CE2">
              <w:rPr>
                <w:sz w:val="24"/>
                <w:szCs w:val="24"/>
              </w:rPr>
              <w:t xml:space="preserve"> 28 шт (Плита перекрытия: П11-8 /бетон В25 (М350), объем </w:t>
            </w:r>
            <w:smartTag w:uri="urn:schemas-microsoft-com:office:smarttags" w:element="metricconverter">
              <w:smartTagPr>
                <w:attr w:name="ProductID" w:val="0,44 м3"/>
              </w:smartTagPr>
              <w:r w:rsidRPr="00874CE2">
                <w:rPr>
                  <w:sz w:val="24"/>
                  <w:szCs w:val="24"/>
                </w:rPr>
                <w:t>0,44 м3</w:t>
              </w:r>
            </w:smartTag>
            <w:r w:rsidRPr="00874CE2">
              <w:rPr>
                <w:sz w:val="24"/>
                <w:szCs w:val="24"/>
              </w:rPr>
              <w:t xml:space="preserve">, расход арматуры 31,3 кг/ (серия 3.006.1-2.87 вып.2)). </w:t>
            </w:r>
          </w:p>
          <w:p w14:paraId="35CB1861" w14:textId="5C0509F5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Демонтаж стальных трубопроводов </w:t>
            </w:r>
            <w:r w:rsidR="004C40E4">
              <w:rPr>
                <w:sz w:val="24"/>
                <w:szCs w:val="24"/>
              </w:rPr>
              <w:t xml:space="preserve"> </w:t>
            </w:r>
            <w:r w:rsidRPr="00874CE2">
              <w:rPr>
                <w:sz w:val="24"/>
                <w:szCs w:val="24"/>
              </w:rPr>
              <w:t xml:space="preserve"> надземной прокладк</w:t>
            </w:r>
            <w:r w:rsidR="00BA055A">
              <w:rPr>
                <w:sz w:val="24"/>
                <w:szCs w:val="24"/>
              </w:rPr>
              <w:t>и</w:t>
            </w:r>
            <w:r w:rsidRPr="00874CE2">
              <w:rPr>
                <w:sz w:val="24"/>
                <w:szCs w:val="24"/>
              </w:rPr>
              <w:t xml:space="preserve"> 159</w:t>
            </w:r>
            <w:r w:rsidR="004A32AD">
              <w:rPr>
                <w:sz w:val="24"/>
                <w:szCs w:val="24"/>
              </w:rPr>
              <w:t>х4,5</w:t>
            </w:r>
            <w:r w:rsidRPr="00874CE2">
              <w:rPr>
                <w:sz w:val="24"/>
                <w:szCs w:val="24"/>
              </w:rPr>
              <w:t xml:space="preserve"> мм </w:t>
            </w:r>
            <w:smartTag w:uri="urn:schemas-microsoft-com:office:smarttags" w:element="metricconverter">
              <w:smartTagPr>
                <w:attr w:name="ProductID" w:val="142 м"/>
              </w:smartTagPr>
              <w:r w:rsidRPr="00874CE2">
                <w:rPr>
                  <w:sz w:val="24"/>
                  <w:szCs w:val="24"/>
                </w:rPr>
                <w:t>142 м</w:t>
              </w:r>
            </w:smartTag>
            <w:r w:rsidRPr="00874CE2">
              <w:rPr>
                <w:sz w:val="24"/>
                <w:szCs w:val="24"/>
              </w:rPr>
              <w:t>. Демонтаж трубопроводов стальных в непроходных каналах 159</w:t>
            </w:r>
            <w:r w:rsidR="004A32AD">
              <w:rPr>
                <w:sz w:val="24"/>
                <w:szCs w:val="24"/>
              </w:rPr>
              <w:t>х4,5</w:t>
            </w:r>
            <w:r w:rsidRPr="00874CE2">
              <w:rPr>
                <w:sz w:val="24"/>
                <w:szCs w:val="24"/>
              </w:rPr>
              <w:t xml:space="preserve"> мм </w:t>
            </w:r>
            <w:smartTag w:uri="urn:schemas-microsoft-com:office:smarttags" w:element="metricconverter">
              <w:smartTagPr>
                <w:attr w:name="ProductID" w:val="492 м"/>
              </w:smartTagPr>
              <w:r w:rsidRPr="00874CE2">
                <w:rPr>
                  <w:sz w:val="24"/>
                  <w:szCs w:val="24"/>
                </w:rPr>
                <w:t>492 м</w:t>
              </w:r>
            </w:smartTag>
            <w:r w:rsidRPr="00874CE2">
              <w:rPr>
                <w:sz w:val="24"/>
                <w:szCs w:val="24"/>
              </w:rPr>
              <w:t xml:space="preserve">. </w:t>
            </w:r>
          </w:p>
          <w:p w14:paraId="4B730340" w14:textId="77777777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Разборка тепловой изоляции </w:t>
            </w:r>
            <w:smartTag w:uri="urn:schemas-microsoft-com:office:smarttags" w:element="metricconverter">
              <w:smartTagPr>
                <w:attr w:name="ProductID" w:val="504,22 м2"/>
              </w:smartTagPr>
              <w:r w:rsidRPr="00874CE2">
                <w:rPr>
                  <w:sz w:val="24"/>
                  <w:szCs w:val="24"/>
                </w:rPr>
                <w:t>504,22 м2</w:t>
              </w:r>
            </w:smartTag>
            <w:r w:rsidRPr="00874CE2">
              <w:rPr>
                <w:sz w:val="24"/>
                <w:szCs w:val="24"/>
              </w:rPr>
              <w:t xml:space="preserve"> , </w:t>
            </w:r>
            <w:r w:rsidRPr="00874C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(3,14*(0,159+2*0,05)*(492+142)</w:t>
            </w:r>
          </w:p>
          <w:p w14:paraId="16508911" w14:textId="163BAB53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Очистка каналов 18,14 м3. </w:t>
            </w:r>
            <w:r w:rsidR="00431A6A">
              <w:rPr>
                <w:sz w:val="24"/>
                <w:szCs w:val="24"/>
              </w:rPr>
              <w:t>(</w:t>
            </w:r>
            <w:r w:rsidRPr="00874C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288*1,26*0,05</w:t>
            </w:r>
            <w:r w:rsidR="00431A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AA70A59" w14:textId="77777777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Смена ж/б подушек 90 шт (Опорные подушки: ОП 3 /бетон В15 (М200), объем </w:t>
            </w:r>
            <w:smartTag w:uri="urn:schemas-microsoft-com:office:smarttags" w:element="metricconverter">
              <w:smartTagPr>
                <w:attr w:name="ProductID" w:val="0,015 м3"/>
              </w:smartTagPr>
              <w:r w:rsidRPr="00874CE2">
                <w:rPr>
                  <w:sz w:val="24"/>
                  <w:szCs w:val="24"/>
                </w:rPr>
                <w:t>0,015 м3</w:t>
              </w:r>
            </w:smartTag>
            <w:r w:rsidRPr="00874CE2">
              <w:rPr>
                <w:sz w:val="24"/>
                <w:szCs w:val="24"/>
              </w:rPr>
              <w:t xml:space="preserve">, расход арматуры </w:t>
            </w:r>
            <w:smartTag w:uri="urn:schemas-microsoft-com:office:smarttags" w:element="metricconverter">
              <w:smartTagPr>
                <w:attr w:name="ProductID" w:val="2,1 кг"/>
              </w:smartTagPr>
              <w:r w:rsidRPr="00874CE2">
                <w:rPr>
                  <w:sz w:val="24"/>
                  <w:szCs w:val="24"/>
                </w:rPr>
                <w:t>2,1 кг</w:t>
              </w:r>
            </w:smartTag>
            <w:r w:rsidRPr="00874CE2">
              <w:rPr>
                <w:sz w:val="24"/>
                <w:szCs w:val="24"/>
              </w:rPr>
              <w:t xml:space="preserve"> / (серия 3.006.1-8)). </w:t>
            </w:r>
          </w:p>
          <w:p w14:paraId="6544C282" w14:textId="77777777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Раствор цементный тяжелый М100 </w:t>
            </w:r>
            <w:smartTag w:uri="urn:schemas-microsoft-com:office:smarttags" w:element="metricconverter">
              <w:smartTagPr>
                <w:attr w:name="ProductID" w:val="0,9 м3"/>
              </w:smartTagPr>
              <w:r w:rsidRPr="00874CE2">
                <w:rPr>
                  <w:sz w:val="24"/>
                  <w:szCs w:val="24"/>
                </w:rPr>
                <w:t>0,9 м3</w:t>
              </w:r>
            </w:smartTag>
          </w:p>
          <w:p w14:paraId="19E6EEB0" w14:textId="410B24E5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>Надземная прокладка стальных трубопроводов в п</w:t>
            </w:r>
            <w:r w:rsidR="00431A6A">
              <w:rPr>
                <w:sz w:val="24"/>
                <w:szCs w:val="24"/>
              </w:rPr>
              <w:t>еноп</w:t>
            </w:r>
            <w:r w:rsidRPr="00874CE2">
              <w:rPr>
                <w:sz w:val="24"/>
                <w:szCs w:val="24"/>
              </w:rPr>
              <w:t xml:space="preserve">олиуретановой изоляции 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874CE2">
                <w:rPr>
                  <w:sz w:val="24"/>
                  <w:szCs w:val="24"/>
                </w:rPr>
                <w:t>159 мм</w:t>
              </w:r>
            </w:smartTag>
            <w:r w:rsidRPr="00874CE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42 м"/>
              </w:smartTagPr>
              <w:r w:rsidRPr="00874CE2">
                <w:rPr>
                  <w:sz w:val="24"/>
                  <w:szCs w:val="24"/>
                </w:rPr>
                <w:t>142 м</w:t>
              </w:r>
            </w:smartTag>
            <w:r w:rsidRPr="00874CE2">
              <w:rPr>
                <w:sz w:val="24"/>
                <w:szCs w:val="24"/>
              </w:rPr>
              <w:t xml:space="preserve"> </w:t>
            </w:r>
          </w:p>
          <w:p w14:paraId="4B5F9A46" w14:textId="77777777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(Труба стальная изолированная пенополиуретаном (ГОСТ 30732-2006) в оцинкованной оболочке диаметром: 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874CE2">
                <w:rPr>
                  <w:sz w:val="24"/>
                  <w:szCs w:val="24"/>
                </w:rPr>
                <w:t>159 мм</w:t>
              </w:r>
            </w:smartTag>
            <w:r w:rsidRPr="00874CE2">
              <w:rPr>
                <w:sz w:val="24"/>
                <w:szCs w:val="24"/>
              </w:rPr>
              <w:t xml:space="preserve">, толщиной стенки </w:t>
            </w:r>
            <w:smartTag w:uri="urn:schemas-microsoft-com:office:smarttags" w:element="metricconverter">
              <w:smartTagPr>
                <w:attr w:name="ProductID" w:val="4,5 мм"/>
              </w:smartTagPr>
              <w:r w:rsidRPr="00874CE2">
                <w:rPr>
                  <w:sz w:val="24"/>
                  <w:szCs w:val="24"/>
                </w:rPr>
                <w:t>4,5 мм</w:t>
              </w:r>
            </w:smartTag>
            <w:r w:rsidRPr="00874CE2">
              <w:rPr>
                <w:sz w:val="24"/>
                <w:szCs w:val="24"/>
              </w:rPr>
              <w:t xml:space="preserve">, наружным диаметром оболочки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74CE2">
                <w:rPr>
                  <w:sz w:val="24"/>
                  <w:szCs w:val="24"/>
                </w:rPr>
                <w:t>250 мм</w:t>
              </w:r>
            </w:smartTag>
            <w:r w:rsidRPr="00874CE2">
              <w:rPr>
                <w:sz w:val="24"/>
                <w:szCs w:val="24"/>
              </w:rPr>
              <w:t xml:space="preserve">). </w:t>
            </w:r>
          </w:p>
          <w:p w14:paraId="2DAE3C15" w14:textId="77777777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Установка Пластина замковая из полиэтилена: 825х150 21  шт., скорлупы из пенополиуретана 22 шт., для диаметра труб 159/250 мм </w:t>
            </w:r>
          </w:p>
          <w:p w14:paraId="1043C481" w14:textId="77777777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color w:val="000000"/>
                <w:sz w:val="24"/>
                <w:szCs w:val="24"/>
                <w:shd w:val="clear" w:color="auto" w:fill="FFFFFF"/>
              </w:rPr>
              <w:t xml:space="preserve">Манжета стенового ввода из эластомерного полиуретана диаметром: </w:t>
            </w:r>
            <w:smartTag w:uri="urn:schemas-microsoft-com:office:smarttags" w:element="metricconverter">
              <w:smartTagPr>
                <w:attr w:name="ProductID" w:val="270 мм"/>
              </w:smartTagPr>
              <w:r w:rsidRPr="00874CE2">
                <w:rPr>
                  <w:color w:val="000000"/>
                  <w:sz w:val="24"/>
                  <w:szCs w:val="24"/>
                  <w:shd w:val="clear" w:color="auto" w:fill="FFFFFF"/>
                </w:rPr>
                <w:t>270 мм</w:t>
              </w:r>
            </w:smartTag>
            <w:r w:rsidRPr="00874CE2">
              <w:rPr>
                <w:color w:val="000000"/>
                <w:sz w:val="24"/>
                <w:szCs w:val="24"/>
                <w:shd w:val="clear" w:color="auto" w:fill="FFFFFF"/>
              </w:rPr>
              <w:t xml:space="preserve"> 2 шт</w:t>
            </w:r>
          </w:p>
          <w:p w14:paraId="12D6384C" w14:textId="333DFA3E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Прокладка трубопроводов в непроходных каналах стальных в </w:t>
            </w:r>
            <w:r w:rsidR="00D334CF">
              <w:rPr>
                <w:sz w:val="24"/>
                <w:szCs w:val="24"/>
              </w:rPr>
              <w:t>п</w:t>
            </w:r>
            <w:r w:rsidR="00431A6A">
              <w:rPr>
                <w:sz w:val="24"/>
                <w:szCs w:val="24"/>
              </w:rPr>
              <w:t>ено</w:t>
            </w:r>
            <w:r w:rsidRPr="00874CE2">
              <w:rPr>
                <w:sz w:val="24"/>
                <w:szCs w:val="24"/>
              </w:rPr>
              <w:t xml:space="preserve">полиуретановой изоляции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492 м</w:t>
              </w:r>
            </w:smartTag>
            <w:r w:rsidRPr="00874CE2">
              <w:rPr>
                <w:sz w:val="24"/>
                <w:szCs w:val="24"/>
              </w:rPr>
              <w:t xml:space="preserve"> </w:t>
            </w:r>
          </w:p>
          <w:p w14:paraId="3F3A6E43" w14:textId="77777777" w:rsidR="00540672" w:rsidRPr="00874CE2" w:rsidRDefault="00540672" w:rsidP="00703115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(Труба стальная изолированная пенополиуретаном (ГОСТ 30732-2006) в полиэтиленовой оболочке диаметром: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159 мм</w:t>
              </w:r>
            </w:smartTag>
            <w:r w:rsidRPr="00874CE2">
              <w:rPr>
                <w:sz w:val="24"/>
                <w:szCs w:val="24"/>
              </w:rPr>
              <w:t xml:space="preserve">, толщиной стенки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4,5 мм</w:t>
              </w:r>
            </w:smartTag>
            <w:r w:rsidRPr="00874CE2">
              <w:rPr>
                <w:sz w:val="24"/>
                <w:szCs w:val="24"/>
              </w:rPr>
              <w:t xml:space="preserve">, наружным диаметром оболочки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250 мм</w:t>
              </w:r>
            </w:smartTag>
            <w:r w:rsidRPr="00874CE2">
              <w:rPr>
                <w:sz w:val="24"/>
                <w:szCs w:val="24"/>
              </w:rPr>
              <w:t xml:space="preserve">). Установка Пластина замковая из полиэтилена: 825х150 78 шт., скорлупы из </w:t>
            </w:r>
            <w:r>
              <w:rPr>
                <w:sz w:val="24"/>
                <w:szCs w:val="24"/>
              </w:rPr>
              <w:t>пенополиуретана 78 шт</w:t>
            </w:r>
            <w:r w:rsidRPr="00874CE2">
              <w:rPr>
                <w:sz w:val="24"/>
                <w:szCs w:val="24"/>
              </w:rPr>
              <w:t xml:space="preserve">., для диаметра труб 159/250 мм </w:t>
            </w:r>
          </w:p>
          <w:p w14:paraId="3FA4D216" w14:textId="61047D08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>Установка фасонных частей стальных</w:t>
            </w:r>
            <w:r w:rsidR="00664B6E">
              <w:rPr>
                <w:sz w:val="24"/>
                <w:szCs w:val="24"/>
              </w:rPr>
              <w:t xml:space="preserve"> наружным диаметром 159мм</w:t>
            </w:r>
            <w:r w:rsidRPr="00874CE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1826,4 кг</w:t>
              </w:r>
            </w:smartTag>
          </w:p>
          <w:p w14:paraId="311C765A" w14:textId="79015241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Заглушка трубопровода стальная изолированная пенополиуретаном в полиэтиленовой оболочке диаметром: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159 мм</w:t>
              </w:r>
            </w:smartTag>
            <w:r w:rsidRPr="00874CE2">
              <w:rPr>
                <w:sz w:val="24"/>
                <w:szCs w:val="24"/>
              </w:rPr>
              <w:t xml:space="preserve">, диаметром изоляции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250 мм</w:t>
              </w:r>
            </w:smartTag>
            <w:r w:rsidRPr="00874CE2">
              <w:rPr>
                <w:sz w:val="24"/>
                <w:szCs w:val="24"/>
              </w:rPr>
              <w:t>, длиной 280 мм- 4 шт</w:t>
            </w:r>
            <w:r w:rsidR="003B2A9B">
              <w:rPr>
                <w:sz w:val="24"/>
                <w:szCs w:val="24"/>
              </w:rPr>
              <w:t>.</w:t>
            </w:r>
            <w:r w:rsidRPr="00874CE2">
              <w:rPr>
                <w:sz w:val="24"/>
                <w:szCs w:val="24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12,5 кг</w:t>
              </w:r>
            </w:smartTag>
            <w:r w:rsidRPr="00874CE2">
              <w:rPr>
                <w:sz w:val="24"/>
                <w:szCs w:val="24"/>
              </w:rPr>
              <w:t xml:space="preserve"> </w:t>
            </w:r>
          </w:p>
          <w:p w14:paraId="2BF524CD" w14:textId="42BD7C0D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Отвод стальной изолированный пенополиуретаном в оцинкованной оболочке диаметром: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159 мм</w:t>
              </w:r>
            </w:smartTag>
            <w:r w:rsidRPr="00874CE2">
              <w:rPr>
                <w:sz w:val="24"/>
                <w:szCs w:val="24"/>
              </w:rPr>
              <w:t xml:space="preserve">, диаметром </w:t>
            </w:r>
            <w:r w:rsidRPr="00874CE2">
              <w:rPr>
                <w:sz w:val="24"/>
                <w:szCs w:val="24"/>
              </w:rPr>
              <w:lastRenderedPageBreak/>
              <w:t xml:space="preserve">изоляции 250 мм-10 шт. х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53,6 кг</w:t>
              </w:r>
            </w:smartTag>
            <w:r w:rsidRPr="00874CE2">
              <w:rPr>
                <w:sz w:val="24"/>
                <w:szCs w:val="24"/>
              </w:rPr>
              <w:t xml:space="preserve"> </w:t>
            </w:r>
          </w:p>
          <w:p w14:paraId="76919899" w14:textId="3C68961B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Отвод стальной изолированный пенополиуретаном в полиэтиленовой оболочке диаметром: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159 мм</w:t>
              </w:r>
            </w:smartTag>
            <w:r w:rsidRPr="00874CE2">
              <w:rPr>
                <w:sz w:val="24"/>
                <w:szCs w:val="24"/>
              </w:rPr>
              <w:t xml:space="preserve">, диаметром изоляции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250 мм</w:t>
              </w:r>
            </w:smartTag>
            <w:r w:rsidRPr="00874CE2">
              <w:rPr>
                <w:sz w:val="24"/>
                <w:szCs w:val="24"/>
              </w:rPr>
              <w:t>,</w:t>
            </w:r>
            <w:r w:rsidR="00D334CF">
              <w:rPr>
                <w:sz w:val="24"/>
                <w:szCs w:val="24"/>
              </w:rPr>
              <w:t xml:space="preserve"> </w:t>
            </w:r>
            <w:r w:rsidRPr="00874CE2">
              <w:rPr>
                <w:sz w:val="24"/>
                <w:szCs w:val="24"/>
              </w:rPr>
              <w:t xml:space="preserve">-28 шт. х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44,3 кг</w:t>
              </w:r>
            </w:smartTag>
            <w:r w:rsidRPr="00874CE2">
              <w:rPr>
                <w:sz w:val="24"/>
                <w:szCs w:val="24"/>
              </w:rPr>
              <w:t xml:space="preserve"> </w:t>
            </w:r>
          </w:p>
          <w:p w14:paraId="4A981467" w14:textId="52CE3930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Контроль качества сварных соединений труб </w:t>
            </w:r>
            <w:r w:rsidR="00664B6E">
              <w:rPr>
                <w:sz w:val="24"/>
                <w:szCs w:val="24"/>
              </w:rPr>
              <w:t xml:space="preserve">диаметром 159мм </w:t>
            </w:r>
            <w:r w:rsidRPr="00874CE2">
              <w:rPr>
                <w:sz w:val="24"/>
                <w:szCs w:val="24"/>
              </w:rPr>
              <w:t xml:space="preserve">ультразвуковым методом 8 стыков. </w:t>
            </w:r>
          </w:p>
          <w:p w14:paraId="47537FC5" w14:textId="36535805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Огрунтовка и окраска за два раза металлически поверхностей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37,94 м2</w:t>
              </w:r>
            </w:smartTag>
            <w:r w:rsidRPr="00874CE2">
              <w:rPr>
                <w:sz w:val="24"/>
                <w:szCs w:val="24"/>
              </w:rPr>
              <w:t xml:space="preserve">. </w:t>
            </w:r>
            <w:r w:rsidRPr="00874C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(0,159*3,14*0,5*152) </w:t>
            </w:r>
            <w:r w:rsidR="00D334C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          </w:t>
            </w:r>
            <w:r w:rsidRPr="00874C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Грунтовка ФЛ-03К краска ФЛ-412</w:t>
            </w:r>
          </w:p>
          <w:p w14:paraId="695985ED" w14:textId="4A4056B2" w:rsidR="00540672" w:rsidRPr="00874CE2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Очистка бетонных поверхностей сжатым воздухом </w:t>
            </w:r>
            <w:smartTag w:uri="urn:schemas-microsoft-com:office:smarttags" w:element="metricconverter">
              <w:smartTagPr>
                <w:attr w:name="ProductID" w:val="65.12 м2"/>
              </w:smartTagPr>
              <w:r w:rsidRPr="00874CE2">
                <w:rPr>
                  <w:sz w:val="24"/>
                  <w:szCs w:val="24"/>
                </w:rPr>
                <w:t>65,12 м2</w:t>
              </w:r>
            </w:smartTag>
            <w:r w:rsidRPr="00874CE2">
              <w:rPr>
                <w:sz w:val="24"/>
                <w:szCs w:val="24"/>
              </w:rPr>
              <w:t xml:space="preserve">.  </w:t>
            </w:r>
            <w:r w:rsidR="00D334CF">
              <w:rPr>
                <w:sz w:val="24"/>
                <w:szCs w:val="24"/>
              </w:rPr>
              <w:t>(</w:t>
            </w:r>
            <w:r w:rsidRPr="00874CE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1,48*44</w:t>
            </w:r>
            <w:r w:rsidR="00D334C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A73BB60" w14:textId="2D373327" w:rsidR="00540672" w:rsidRPr="00BA47DC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  <w:r w:rsidRPr="00874CE2">
              <w:rPr>
                <w:sz w:val="24"/>
                <w:szCs w:val="24"/>
              </w:rPr>
              <w:t xml:space="preserve">Гидроизоляция оклеечная </w:t>
            </w:r>
            <w:r w:rsidR="00D334CF">
              <w:rPr>
                <w:sz w:val="24"/>
                <w:szCs w:val="24"/>
              </w:rPr>
              <w:t xml:space="preserve">плит непроходных каналов   </w:t>
            </w:r>
            <w:r w:rsidRPr="00874CE2">
              <w:rPr>
                <w:sz w:val="24"/>
                <w:szCs w:val="24"/>
              </w:rPr>
              <w:t xml:space="preserve">65.12 м2 </w:t>
            </w:r>
            <w:r w:rsidR="00D334CF">
              <w:rPr>
                <w:sz w:val="24"/>
                <w:szCs w:val="24"/>
              </w:rPr>
              <w:t xml:space="preserve">Рулонный гидроизоляционный материал </w:t>
            </w:r>
            <w:r w:rsidRPr="00874CE2">
              <w:rPr>
                <w:sz w:val="24"/>
                <w:szCs w:val="24"/>
              </w:rPr>
              <w:t>Унифлекс ЭПП</w:t>
            </w:r>
          </w:p>
          <w:p w14:paraId="34E82964" w14:textId="77777777" w:rsidR="00540672" w:rsidRPr="00BA47DC" w:rsidRDefault="00540672" w:rsidP="00BA47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E6727F3" w14:textId="77777777" w:rsidR="00540672" w:rsidRDefault="00540672" w:rsidP="005A3549">
      <w:pPr>
        <w:spacing w:after="0"/>
        <w:rPr>
          <w:b/>
          <w:sz w:val="24"/>
          <w:szCs w:val="24"/>
        </w:rPr>
      </w:pPr>
    </w:p>
    <w:p w14:paraId="767457E3" w14:textId="77777777" w:rsidR="00540672" w:rsidRDefault="00540672" w:rsidP="00633020">
      <w:pPr>
        <w:spacing w:after="0"/>
        <w:rPr>
          <w:b/>
          <w:sz w:val="24"/>
          <w:szCs w:val="24"/>
        </w:rPr>
      </w:pPr>
      <w:r w:rsidRPr="005A3549">
        <w:rPr>
          <w:b/>
          <w:sz w:val="24"/>
          <w:szCs w:val="24"/>
        </w:rPr>
        <w:t>Выводы комиссии:</w:t>
      </w:r>
    </w:p>
    <w:p w14:paraId="685C8BA9" w14:textId="77777777" w:rsidR="00540672" w:rsidRPr="00E514E2" w:rsidRDefault="00540672" w:rsidP="006330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Общая длина теплотрассы  </w:t>
      </w:r>
      <w:r>
        <w:rPr>
          <w:sz w:val="24"/>
          <w:szCs w:val="24"/>
          <w:lang w:val="en-US"/>
        </w:rPr>
        <w:t>L</w:t>
      </w:r>
      <w:r w:rsidRPr="004B3DCD">
        <w:rPr>
          <w:sz w:val="24"/>
          <w:szCs w:val="24"/>
        </w:rPr>
        <w:t>=</w:t>
      </w:r>
      <w:r>
        <w:rPr>
          <w:sz w:val="24"/>
          <w:szCs w:val="24"/>
        </w:rPr>
        <w:t xml:space="preserve"> 317 </w:t>
      </w:r>
      <w:r w:rsidRPr="00E514E2">
        <w:rPr>
          <w:sz w:val="24"/>
          <w:szCs w:val="24"/>
        </w:rPr>
        <w:t xml:space="preserve"> </w:t>
      </w:r>
      <w:r>
        <w:rPr>
          <w:sz w:val="24"/>
          <w:szCs w:val="24"/>
        </w:rPr>
        <w:t>м подлежит замене.</w:t>
      </w:r>
    </w:p>
    <w:p w14:paraId="4166B753" w14:textId="77777777" w:rsidR="00540672" w:rsidRDefault="00540672" w:rsidP="00633020">
      <w:pPr>
        <w:spacing w:after="0"/>
        <w:rPr>
          <w:b/>
          <w:sz w:val="24"/>
          <w:szCs w:val="24"/>
        </w:rPr>
      </w:pPr>
    </w:p>
    <w:p w14:paraId="1C93B855" w14:textId="77777777" w:rsidR="00540672" w:rsidRPr="001E0D65" w:rsidRDefault="00540672" w:rsidP="00633020">
      <w:pPr>
        <w:spacing w:after="0"/>
        <w:rPr>
          <w:b/>
          <w:sz w:val="24"/>
          <w:szCs w:val="24"/>
        </w:rPr>
      </w:pPr>
      <w:r w:rsidRPr="001E0D65">
        <w:rPr>
          <w:b/>
          <w:sz w:val="24"/>
          <w:szCs w:val="24"/>
        </w:rPr>
        <w:t xml:space="preserve">Председатель комиссии:  </w:t>
      </w:r>
    </w:p>
    <w:p w14:paraId="6A134BCD" w14:textId="77777777" w:rsidR="00540672" w:rsidRPr="001E0D65" w:rsidRDefault="00540672" w:rsidP="00633020">
      <w:pPr>
        <w:spacing w:after="0"/>
        <w:rPr>
          <w:sz w:val="24"/>
          <w:szCs w:val="24"/>
        </w:rPr>
      </w:pPr>
      <w:r w:rsidRPr="001E0D65">
        <w:rPr>
          <w:sz w:val="24"/>
          <w:szCs w:val="24"/>
        </w:rPr>
        <w:t xml:space="preserve">Заместитель генерального директора по капитальному </w:t>
      </w:r>
    </w:p>
    <w:p w14:paraId="014FD6C9" w14:textId="77777777" w:rsidR="00540672" w:rsidRPr="001E0D65" w:rsidRDefault="00540672" w:rsidP="00633020">
      <w:pPr>
        <w:spacing w:after="0"/>
        <w:rPr>
          <w:sz w:val="24"/>
          <w:szCs w:val="24"/>
        </w:rPr>
      </w:pPr>
      <w:r w:rsidRPr="001E0D65">
        <w:rPr>
          <w:sz w:val="24"/>
          <w:szCs w:val="24"/>
        </w:rPr>
        <w:t xml:space="preserve">строительству ГУП РК «Крымтеплокоммунэнерго»                                   </w:t>
      </w:r>
      <w:r>
        <w:rPr>
          <w:sz w:val="24"/>
          <w:szCs w:val="24"/>
        </w:rPr>
        <w:t xml:space="preserve">Д.В. </w:t>
      </w:r>
      <w:r w:rsidRPr="001E0D65">
        <w:rPr>
          <w:sz w:val="24"/>
          <w:szCs w:val="24"/>
        </w:rPr>
        <w:t xml:space="preserve">Прилипко </w:t>
      </w:r>
    </w:p>
    <w:p w14:paraId="6EEF924A" w14:textId="77777777" w:rsidR="00540672" w:rsidRPr="001E0D65" w:rsidRDefault="00540672" w:rsidP="00633020">
      <w:pPr>
        <w:spacing w:after="0"/>
        <w:rPr>
          <w:b/>
          <w:sz w:val="24"/>
          <w:szCs w:val="24"/>
        </w:rPr>
      </w:pPr>
    </w:p>
    <w:p w14:paraId="77CC26B4" w14:textId="77777777" w:rsidR="00540672" w:rsidRPr="001E0D65" w:rsidRDefault="00540672" w:rsidP="00633020">
      <w:pPr>
        <w:spacing w:after="0"/>
        <w:rPr>
          <w:b/>
          <w:sz w:val="24"/>
          <w:szCs w:val="24"/>
        </w:rPr>
      </w:pPr>
      <w:r w:rsidRPr="001E0D65">
        <w:rPr>
          <w:b/>
          <w:sz w:val="24"/>
          <w:szCs w:val="24"/>
        </w:rPr>
        <w:t xml:space="preserve">Члены комиссии:         </w:t>
      </w:r>
    </w:p>
    <w:p w14:paraId="6DF5BC80" w14:textId="77777777" w:rsidR="00540672" w:rsidRPr="001E0D65" w:rsidRDefault="00540672" w:rsidP="00633020">
      <w:pPr>
        <w:spacing w:after="0"/>
        <w:rPr>
          <w:sz w:val="24"/>
          <w:szCs w:val="24"/>
        </w:rPr>
      </w:pPr>
      <w:r w:rsidRPr="001E0D65">
        <w:rPr>
          <w:sz w:val="24"/>
          <w:szCs w:val="24"/>
        </w:rPr>
        <w:t>Проектная  организация</w:t>
      </w:r>
    </w:p>
    <w:p w14:paraId="074D771C" w14:textId="77777777" w:rsidR="00540672" w:rsidRPr="001E0D65" w:rsidRDefault="00540672" w:rsidP="00633020">
      <w:pPr>
        <w:spacing w:after="0"/>
        <w:rPr>
          <w:sz w:val="24"/>
          <w:szCs w:val="24"/>
        </w:rPr>
      </w:pPr>
      <w:r w:rsidRPr="001E0D65">
        <w:rPr>
          <w:sz w:val="24"/>
          <w:szCs w:val="24"/>
        </w:rPr>
        <w:t xml:space="preserve">ГИП  ООО «НМП»                                                                                           С.А. Коляка </w:t>
      </w:r>
    </w:p>
    <w:p w14:paraId="41DF2358" w14:textId="77777777" w:rsidR="00540672" w:rsidRPr="001E0D65" w:rsidRDefault="00540672" w:rsidP="00633020">
      <w:pPr>
        <w:spacing w:after="0"/>
        <w:rPr>
          <w:sz w:val="24"/>
          <w:szCs w:val="24"/>
        </w:rPr>
      </w:pPr>
    </w:p>
    <w:p w14:paraId="285BCD53" w14:textId="5895EC7F" w:rsidR="00540672" w:rsidRPr="005A3549" w:rsidRDefault="00540672" w:rsidP="00633020">
      <w:pPr>
        <w:spacing w:after="0"/>
        <w:rPr>
          <w:sz w:val="24"/>
          <w:szCs w:val="24"/>
        </w:rPr>
      </w:pPr>
      <w:r w:rsidRPr="001E0D65">
        <w:rPr>
          <w:sz w:val="24"/>
          <w:szCs w:val="24"/>
        </w:rPr>
        <w:t>Начальник участка   ООО «НМП»                                                                 Д.А.</w:t>
      </w:r>
      <w:r w:rsidR="005C410A">
        <w:rPr>
          <w:sz w:val="24"/>
          <w:szCs w:val="24"/>
        </w:rPr>
        <w:t xml:space="preserve"> </w:t>
      </w:r>
      <w:r w:rsidRPr="001E0D65">
        <w:rPr>
          <w:sz w:val="24"/>
          <w:szCs w:val="24"/>
        </w:rPr>
        <w:t>Пчелинцев</w:t>
      </w:r>
      <w:r>
        <w:rPr>
          <w:sz w:val="24"/>
          <w:szCs w:val="24"/>
        </w:rPr>
        <w:t xml:space="preserve"> </w:t>
      </w:r>
    </w:p>
    <w:p w14:paraId="64E0A146" w14:textId="77777777" w:rsidR="00540672" w:rsidRPr="00E43E3A" w:rsidRDefault="00540672" w:rsidP="00633020">
      <w:pPr>
        <w:spacing w:after="0"/>
        <w:rPr>
          <w:sz w:val="24"/>
          <w:szCs w:val="24"/>
        </w:rPr>
      </w:pPr>
    </w:p>
    <w:p w14:paraId="1897D625" w14:textId="77777777" w:rsidR="00540672" w:rsidRPr="00E43E3A" w:rsidRDefault="00540672" w:rsidP="00633020">
      <w:pPr>
        <w:spacing w:after="0"/>
        <w:rPr>
          <w:sz w:val="24"/>
          <w:szCs w:val="24"/>
        </w:rPr>
      </w:pPr>
    </w:p>
    <w:p w14:paraId="13FF0982" w14:textId="77777777" w:rsidR="00540672" w:rsidRPr="00E43E3A" w:rsidRDefault="00540672" w:rsidP="00633020">
      <w:pPr>
        <w:spacing w:after="0"/>
      </w:pPr>
    </w:p>
    <w:p w14:paraId="3A1C7F51" w14:textId="77777777" w:rsidR="00540672" w:rsidRPr="00E43E3A" w:rsidRDefault="00540672" w:rsidP="00B16870">
      <w:pPr>
        <w:spacing w:after="0"/>
        <w:rPr>
          <w:sz w:val="24"/>
          <w:szCs w:val="24"/>
        </w:rPr>
      </w:pPr>
    </w:p>
    <w:sectPr w:rsidR="00540672" w:rsidRPr="00E43E3A" w:rsidSect="00A12856">
      <w:footerReference w:type="default" r:id="rId7"/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A11B" w14:textId="77777777" w:rsidR="00027A0B" w:rsidRDefault="00027A0B" w:rsidP="00E43E3A">
      <w:pPr>
        <w:spacing w:after="0" w:line="240" w:lineRule="auto"/>
      </w:pPr>
      <w:r>
        <w:separator/>
      </w:r>
    </w:p>
  </w:endnote>
  <w:endnote w:type="continuationSeparator" w:id="0">
    <w:p w14:paraId="65E8A951" w14:textId="77777777" w:rsidR="00027A0B" w:rsidRDefault="00027A0B" w:rsidP="00E4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82FFF" w14:textId="128C2904" w:rsidR="00540672" w:rsidRDefault="00300F8B" w:rsidP="00E43E3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55EA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01D3D" w14:textId="77777777" w:rsidR="00027A0B" w:rsidRDefault="00027A0B" w:rsidP="00E43E3A">
      <w:pPr>
        <w:spacing w:after="0" w:line="240" w:lineRule="auto"/>
      </w:pPr>
      <w:r>
        <w:separator/>
      </w:r>
    </w:p>
  </w:footnote>
  <w:footnote w:type="continuationSeparator" w:id="0">
    <w:p w14:paraId="13FCB242" w14:textId="77777777" w:rsidR="00027A0B" w:rsidRDefault="00027A0B" w:rsidP="00E4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B3E1A"/>
    <w:multiLevelType w:val="hybridMultilevel"/>
    <w:tmpl w:val="AB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EA3733"/>
    <w:multiLevelType w:val="hybridMultilevel"/>
    <w:tmpl w:val="5ADE5BA6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C"/>
    <w:rsid w:val="000057C8"/>
    <w:rsid w:val="00014711"/>
    <w:rsid w:val="00027A0B"/>
    <w:rsid w:val="00056C50"/>
    <w:rsid w:val="00061D46"/>
    <w:rsid w:val="000A4A99"/>
    <w:rsid w:val="000D305D"/>
    <w:rsid w:val="000E2B0D"/>
    <w:rsid w:val="000F0075"/>
    <w:rsid w:val="000F291D"/>
    <w:rsid w:val="000F40A8"/>
    <w:rsid w:val="00105F3F"/>
    <w:rsid w:val="0010672F"/>
    <w:rsid w:val="00107B66"/>
    <w:rsid w:val="00111CCB"/>
    <w:rsid w:val="0011392F"/>
    <w:rsid w:val="00125885"/>
    <w:rsid w:val="00155F61"/>
    <w:rsid w:val="00174F2B"/>
    <w:rsid w:val="001D3B99"/>
    <w:rsid w:val="001D3F7E"/>
    <w:rsid w:val="001E09F6"/>
    <w:rsid w:val="001E0D65"/>
    <w:rsid w:val="001F5DD3"/>
    <w:rsid w:val="002052E0"/>
    <w:rsid w:val="0020579C"/>
    <w:rsid w:val="0022338A"/>
    <w:rsid w:val="00235E4F"/>
    <w:rsid w:val="00260300"/>
    <w:rsid w:val="002755FD"/>
    <w:rsid w:val="002869E3"/>
    <w:rsid w:val="00286F92"/>
    <w:rsid w:val="002B1B3D"/>
    <w:rsid w:val="002C38F2"/>
    <w:rsid w:val="002D1B85"/>
    <w:rsid w:val="002F21AD"/>
    <w:rsid w:val="002F2D25"/>
    <w:rsid w:val="002F6298"/>
    <w:rsid w:val="00300F8B"/>
    <w:rsid w:val="003029F9"/>
    <w:rsid w:val="003260F9"/>
    <w:rsid w:val="003316EC"/>
    <w:rsid w:val="00333C1A"/>
    <w:rsid w:val="00337487"/>
    <w:rsid w:val="0035455F"/>
    <w:rsid w:val="00391905"/>
    <w:rsid w:val="00392710"/>
    <w:rsid w:val="003B24F4"/>
    <w:rsid w:val="003B2A9B"/>
    <w:rsid w:val="003C010C"/>
    <w:rsid w:val="003C742E"/>
    <w:rsid w:val="003D3359"/>
    <w:rsid w:val="003F513C"/>
    <w:rsid w:val="003F6D4C"/>
    <w:rsid w:val="00414D86"/>
    <w:rsid w:val="004204F3"/>
    <w:rsid w:val="00431A6A"/>
    <w:rsid w:val="00433EA2"/>
    <w:rsid w:val="004342E3"/>
    <w:rsid w:val="00450149"/>
    <w:rsid w:val="004634B1"/>
    <w:rsid w:val="00470780"/>
    <w:rsid w:val="00474C74"/>
    <w:rsid w:val="004A32AD"/>
    <w:rsid w:val="004B3DCD"/>
    <w:rsid w:val="004C40E4"/>
    <w:rsid w:val="004E03F7"/>
    <w:rsid w:val="004F45B7"/>
    <w:rsid w:val="0052525C"/>
    <w:rsid w:val="00531BAD"/>
    <w:rsid w:val="00532020"/>
    <w:rsid w:val="00540672"/>
    <w:rsid w:val="00543D2E"/>
    <w:rsid w:val="00552541"/>
    <w:rsid w:val="00554D60"/>
    <w:rsid w:val="005611E6"/>
    <w:rsid w:val="005839B4"/>
    <w:rsid w:val="005A3549"/>
    <w:rsid w:val="005B2F7C"/>
    <w:rsid w:val="005B3995"/>
    <w:rsid w:val="005B50FF"/>
    <w:rsid w:val="005C410A"/>
    <w:rsid w:val="005C5A53"/>
    <w:rsid w:val="005D1D7B"/>
    <w:rsid w:val="005E387D"/>
    <w:rsid w:val="005F7A2B"/>
    <w:rsid w:val="00617B47"/>
    <w:rsid w:val="006303D3"/>
    <w:rsid w:val="00633020"/>
    <w:rsid w:val="006500AA"/>
    <w:rsid w:val="00664B6E"/>
    <w:rsid w:val="00672801"/>
    <w:rsid w:val="00683014"/>
    <w:rsid w:val="00691489"/>
    <w:rsid w:val="006B094F"/>
    <w:rsid w:val="006D016D"/>
    <w:rsid w:val="006D1419"/>
    <w:rsid w:val="006D7074"/>
    <w:rsid w:val="00703115"/>
    <w:rsid w:val="007135A4"/>
    <w:rsid w:val="007358CE"/>
    <w:rsid w:val="00773E19"/>
    <w:rsid w:val="007A19F1"/>
    <w:rsid w:val="007A78A9"/>
    <w:rsid w:val="007D6CDC"/>
    <w:rsid w:val="007E6E75"/>
    <w:rsid w:val="00827D4C"/>
    <w:rsid w:val="00842506"/>
    <w:rsid w:val="00844752"/>
    <w:rsid w:val="00874CE2"/>
    <w:rsid w:val="0088017B"/>
    <w:rsid w:val="008803D8"/>
    <w:rsid w:val="00880614"/>
    <w:rsid w:val="008A64DD"/>
    <w:rsid w:val="008C16E3"/>
    <w:rsid w:val="008F5C38"/>
    <w:rsid w:val="0095557A"/>
    <w:rsid w:val="00957104"/>
    <w:rsid w:val="00960EAA"/>
    <w:rsid w:val="00973993"/>
    <w:rsid w:val="00975C6D"/>
    <w:rsid w:val="00985945"/>
    <w:rsid w:val="00987BDE"/>
    <w:rsid w:val="00991BF5"/>
    <w:rsid w:val="00995781"/>
    <w:rsid w:val="009B4A43"/>
    <w:rsid w:val="009B7A99"/>
    <w:rsid w:val="009C6C4B"/>
    <w:rsid w:val="009D36E3"/>
    <w:rsid w:val="009F3399"/>
    <w:rsid w:val="00A12856"/>
    <w:rsid w:val="00A21FD4"/>
    <w:rsid w:val="00A22DBA"/>
    <w:rsid w:val="00A32B5A"/>
    <w:rsid w:val="00A5005C"/>
    <w:rsid w:val="00A57ABF"/>
    <w:rsid w:val="00A613C3"/>
    <w:rsid w:val="00A65D6F"/>
    <w:rsid w:val="00A76B63"/>
    <w:rsid w:val="00AC7BA6"/>
    <w:rsid w:val="00B13364"/>
    <w:rsid w:val="00B16870"/>
    <w:rsid w:val="00B3335E"/>
    <w:rsid w:val="00B64650"/>
    <w:rsid w:val="00B650D9"/>
    <w:rsid w:val="00B6521C"/>
    <w:rsid w:val="00B66034"/>
    <w:rsid w:val="00B85435"/>
    <w:rsid w:val="00B87CD7"/>
    <w:rsid w:val="00BA055A"/>
    <w:rsid w:val="00BA47DC"/>
    <w:rsid w:val="00BD0B48"/>
    <w:rsid w:val="00BD647B"/>
    <w:rsid w:val="00BE4357"/>
    <w:rsid w:val="00BE5B99"/>
    <w:rsid w:val="00BE632F"/>
    <w:rsid w:val="00C038FB"/>
    <w:rsid w:val="00C5289C"/>
    <w:rsid w:val="00C54B18"/>
    <w:rsid w:val="00C62019"/>
    <w:rsid w:val="00C70222"/>
    <w:rsid w:val="00C704E9"/>
    <w:rsid w:val="00C76B5B"/>
    <w:rsid w:val="00CA50A0"/>
    <w:rsid w:val="00CE1485"/>
    <w:rsid w:val="00CF1E3C"/>
    <w:rsid w:val="00CF33E7"/>
    <w:rsid w:val="00D1342C"/>
    <w:rsid w:val="00D151CB"/>
    <w:rsid w:val="00D334CF"/>
    <w:rsid w:val="00D42162"/>
    <w:rsid w:val="00D42214"/>
    <w:rsid w:val="00D77112"/>
    <w:rsid w:val="00DC1D90"/>
    <w:rsid w:val="00DC4C1B"/>
    <w:rsid w:val="00DF2797"/>
    <w:rsid w:val="00E15038"/>
    <w:rsid w:val="00E175C8"/>
    <w:rsid w:val="00E34272"/>
    <w:rsid w:val="00E43E3A"/>
    <w:rsid w:val="00E514E2"/>
    <w:rsid w:val="00E74407"/>
    <w:rsid w:val="00ED0E84"/>
    <w:rsid w:val="00F413B7"/>
    <w:rsid w:val="00F42A81"/>
    <w:rsid w:val="00F55EAA"/>
    <w:rsid w:val="00F90ABA"/>
    <w:rsid w:val="00F922B5"/>
    <w:rsid w:val="00F95590"/>
    <w:rsid w:val="00FE7BDA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C679BAC"/>
  <w15:docId w15:val="{EFE84E66-C994-4A34-BC96-008E5B2E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4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43E3A"/>
    <w:rPr>
      <w:rFonts w:cs="Times New Roman"/>
    </w:rPr>
  </w:style>
  <w:style w:type="paragraph" w:styleId="a6">
    <w:name w:val="footer"/>
    <w:basedOn w:val="a"/>
    <w:link w:val="a7"/>
    <w:uiPriority w:val="99"/>
    <w:rsid w:val="00E4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E43E3A"/>
    <w:rPr>
      <w:rFonts w:cs="Times New Roman"/>
    </w:rPr>
  </w:style>
  <w:style w:type="character" w:styleId="a8">
    <w:name w:val="Strong"/>
    <w:uiPriority w:val="99"/>
    <w:qFormat/>
    <w:rsid w:val="009B7A99"/>
    <w:rPr>
      <w:rFonts w:cs="Times New Roman"/>
      <w:b/>
      <w:bCs/>
    </w:rPr>
  </w:style>
  <w:style w:type="paragraph" w:styleId="a9">
    <w:name w:val="Normal (Web)"/>
    <w:basedOn w:val="a"/>
    <w:uiPriority w:val="99"/>
    <w:rsid w:val="00AC7BA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D36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9D36E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Левченко Дарья Сергеевна</cp:lastModifiedBy>
  <cp:revision>2</cp:revision>
  <cp:lastPrinted>2021-08-18T14:12:00Z</cp:lastPrinted>
  <dcterms:created xsi:type="dcterms:W3CDTF">2021-09-08T10:34:00Z</dcterms:created>
  <dcterms:modified xsi:type="dcterms:W3CDTF">2021-09-08T10:34:00Z</dcterms:modified>
</cp:coreProperties>
</file>