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8D1E95" w:rsidRPr="008D1E95" w:rsidTr="008D1E95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335" w:type="pct"/>
              <w:jc w:val="righ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67"/>
              <w:gridCol w:w="2098"/>
              <w:gridCol w:w="67"/>
              <w:gridCol w:w="2587"/>
            </w:tblGrid>
            <w:tr w:rsidR="008D1E95" w:rsidRPr="008D1E95" w:rsidTr="008D1E95">
              <w:trPr>
                <w:jc w:val="right"/>
              </w:trPr>
              <w:tc>
                <w:tcPr>
                  <w:tcW w:w="5000" w:type="pct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8D1E95" w:rsidRPr="008D1E95" w:rsidTr="008D1E95">
              <w:trPr>
                <w:jc w:val="right"/>
              </w:trPr>
              <w:tc>
                <w:tcPr>
                  <w:tcW w:w="5000" w:type="pct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8D1E95" w:rsidRPr="008D1E95" w:rsidTr="008D1E95">
              <w:trPr>
                <w:jc w:val="right"/>
              </w:trPr>
              <w:tc>
                <w:tcPr>
                  <w:tcW w:w="1459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9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42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00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</w:t>
                  </w:r>
                </w:p>
              </w:tc>
            </w:tr>
            <w:tr w:rsidR="008D1E95" w:rsidRPr="008D1E95" w:rsidTr="008D1E95">
              <w:trPr>
                <w:jc w:val="right"/>
              </w:trPr>
              <w:tc>
                <w:tcPr>
                  <w:tcW w:w="1508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1542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(подпись)</w:t>
                  </w:r>
                </w:p>
              </w:tc>
              <w:tc>
                <w:tcPr>
                  <w:tcW w:w="1950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(расшифровка подписи)</w:t>
                  </w:r>
                </w:p>
              </w:tc>
            </w:tr>
            <w:tr w:rsidR="008D1E95" w:rsidRPr="008D1E95" w:rsidTr="008D1E95">
              <w:trPr>
                <w:jc w:val="right"/>
              </w:trPr>
              <w:tc>
                <w:tcPr>
                  <w:tcW w:w="5000" w:type="pct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1"/>
                    <w:gridCol w:w="230"/>
                    <w:gridCol w:w="231"/>
                    <w:gridCol w:w="1294"/>
                    <w:gridCol w:w="1416"/>
                    <w:gridCol w:w="1701"/>
                  </w:tblGrid>
                  <w:tr w:rsidR="008D1E95" w:rsidRPr="008D1E95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8D1E95" w:rsidRPr="008D1E95" w:rsidRDefault="008D1E95" w:rsidP="008D1E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D1E95" w:rsidRPr="008D1E95" w:rsidRDefault="008D1E95" w:rsidP="008D1E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D1E9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8D1E95" w:rsidRPr="008D1E95" w:rsidRDefault="008D1E95" w:rsidP="008D1E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D1E9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D1E95" w:rsidRPr="008D1E95" w:rsidRDefault="008D1E95" w:rsidP="008D1E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D1E9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8D1E95" w:rsidRPr="008D1E95" w:rsidRDefault="008D1E95" w:rsidP="008D1E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D1E9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января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D1E95" w:rsidRPr="008D1E95" w:rsidRDefault="008D1E95" w:rsidP="008D1E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D1E9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8D1E95" w:rsidRPr="008D1E95" w:rsidRDefault="008D1E95" w:rsidP="008D1E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8D1E95" w:rsidRPr="008D1E95" w:rsidRDefault="008D1E95" w:rsidP="008D1E9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b/>
                <w:szCs w:val="21"/>
                <w:lang w:eastAsia="ru-RU"/>
              </w:rPr>
              <w:t xml:space="preserve">ПЛАН </w:t>
            </w:r>
            <w:r w:rsidRPr="008D1E95">
              <w:rPr>
                <w:rFonts w:ascii="Tahoma" w:eastAsia="Times New Roman" w:hAnsi="Tahoma" w:cs="Tahoma"/>
                <w:b/>
                <w:szCs w:val="21"/>
                <w:lang w:eastAsia="ru-RU"/>
              </w:rPr>
              <w:br/>
              <w:t>закупок товаров, работ, услуг для обеспечения нужд субъекта Российской Федерации и муниципальных нужд на 2019 финансовый год и на плановый период 2020 и 2021 годов</w:t>
            </w:r>
          </w:p>
        </w:tc>
      </w:tr>
    </w:tbl>
    <w:p w:rsidR="008D1E95" w:rsidRPr="008D1E95" w:rsidRDefault="008D1E95" w:rsidP="008D1E9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5828"/>
        <w:gridCol w:w="1457"/>
        <w:gridCol w:w="1457"/>
      </w:tblGrid>
      <w:tr w:rsidR="008D1E95" w:rsidRPr="008D1E95" w:rsidTr="008D1E95">
        <w:tc>
          <w:tcPr>
            <w:tcW w:w="20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Коды</w:t>
            </w:r>
          </w:p>
        </w:tc>
      </w:tr>
      <w:tr w:rsidR="008D1E95" w:rsidRPr="008D1E95" w:rsidTr="008D1E95">
        <w:tc>
          <w:tcPr>
            <w:tcW w:w="20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29.01.2019</w:t>
            </w:r>
          </w:p>
        </w:tc>
      </w:tr>
      <w:tr w:rsidR="008D1E95" w:rsidRPr="008D1E95" w:rsidTr="008D1E95">
        <w:tc>
          <w:tcPr>
            <w:tcW w:w="2000" w:type="pct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00477038</w:t>
            </w:r>
          </w:p>
        </w:tc>
      </w:tr>
      <w:tr w:rsidR="008D1E95" w:rsidRPr="008D1E95" w:rsidTr="008D1E95">
        <w:tc>
          <w:tcPr>
            <w:tcW w:w="0" w:type="auto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9102028499</w:t>
            </w:r>
          </w:p>
        </w:tc>
      </w:tr>
      <w:tr w:rsidR="008D1E95" w:rsidRPr="008D1E95" w:rsidTr="008D1E95">
        <w:tc>
          <w:tcPr>
            <w:tcW w:w="0" w:type="auto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910201001</w:t>
            </w:r>
          </w:p>
        </w:tc>
      </w:tr>
      <w:tr w:rsidR="008D1E95" w:rsidRPr="008D1E95" w:rsidTr="008D1E95">
        <w:tc>
          <w:tcPr>
            <w:tcW w:w="20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Государственные унитарные предприятия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65242</w:t>
            </w:r>
          </w:p>
        </w:tc>
      </w:tr>
      <w:tr w:rsidR="008D1E95" w:rsidRPr="008D1E95" w:rsidTr="008D1E95">
        <w:tc>
          <w:tcPr>
            <w:tcW w:w="20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Собственность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</w:tr>
      <w:tr w:rsidR="008D1E95" w:rsidRPr="008D1E95" w:rsidTr="008D1E95">
        <w:tc>
          <w:tcPr>
            <w:tcW w:w="20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295026, Крым Респ, Симферополь г, </w:t>
            </w:r>
            <w:proofErr w:type="gramStart"/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ГАЙДАРА, ДОМ 3А ,7-0652-534069, zakup@tce.crimea.com</w:t>
            </w: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8D1E95" w:rsidRPr="008D1E95" w:rsidTr="008D1E95">
        <w:tc>
          <w:tcPr>
            <w:tcW w:w="2000" w:type="pct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D1E95" w:rsidRPr="008D1E95" w:rsidTr="008D1E95">
        <w:tc>
          <w:tcPr>
            <w:tcW w:w="20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8D1E95" w:rsidRPr="008D1E95" w:rsidTr="008D1E95">
        <w:tc>
          <w:tcPr>
            <w:tcW w:w="2000" w:type="pct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измененный(1)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30.01.2019</w:t>
            </w:r>
          </w:p>
        </w:tc>
      </w:tr>
      <w:tr w:rsidR="008D1E95" w:rsidRPr="008D1E95" w:rsidTr="008D1E95">
        <w:tc>
          <w:tcPr>
            <w:tcW w:w="0" w:type="auto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</w:t>
            </w:r>
            <w:proofErr w:type="gramStart"/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базовый</w:t>
            </w:r>
            <w:proofErr w:type="gramEnd"/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D1E95" w:rsidRPr="008D1E95" w:rsidTr="008D1E95">
        <w:tc>
          <w:tcPr>
            <w:tcW w:w="20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383</w:t>
            </w:r>
          </w:p>
        </w:tc>
      </w:tr>
    </w:tbl>
    <w:p w:rsidR="008D1E95" w:rsidRDefault="008D1E95" w:rsidP="008D1E95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8D1E95" w:rsidRPr="008D1E95" w:rsidRDefault="008D1E95" w:rsidP="008D1E95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1406"/>
        <w:gridCol w:w="1752"/>
        <w:gridCol w:w="1276"/>
        <w:gridCol w:w="2982"/>
        <w:gridCol w:w="1129"/>
        <w:gridCol w:w="657"/>
        <w:gridCol w:w="628"/>
        <w:gridCol w:w="380"/>
        <w:gridCol w:w="355"/>
        <w:gridCol w:w="691"/>
        <w:gridCol w:w="836"/>
        <w:gridCol w:w="850"/>
        <w:gridCol w:w="728"/>
        <w:gridCol w:w="661"/>
      </w:tblGrid>
      <w:tr w:rsidR="008D1E95" w:rsidRPr="008D1E95" w:rsidTr="008D1E95">
        <w:trPr>
          <w:tblHeader/>
        </w:trPr>
        <w:tc>
          <w:tcPr>
            <w:tcW w:w="249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1406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Идентификационный код закупки</w:t>
            </w:r>
          </w:p>
        </w:tc>
        <w:tc>
          <w:tcPr>
            <w:tcW w:w="3028" w:type="dxa"/>
            <w:gridSpan w:val="2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Цель осуществления закупки</w:t>
            </w:r>
          </w:p>
        </w:tc>
        <w:tc>
          <w:tcPr>
            <w:tcW w:w="2982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Наименование объекта закупки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2711" w:type="dxa"/>
            <w:gridSpan w:val="5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Объем финансового обеспечения</w:t>
            </w:r>
          </w:p>
        </w:tc>
        <w:tc>
          <w:tcPr>
            <w:tcW w:w="836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728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661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Обоснование внесения изменений</w:t>
            </w:r>
          </w:p>
        </w:tc>
      </w:tr>
      <w:tr w:rsidR="008D1E95" w:rsidRPr="008D1E95" w:rsidTr="008D1E95">
        <w:trPr>
          <w:tblHeader/>
        </w:trPr>
        <w:tc>
          <w:tcPr>
            <w:tcW w:w="249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ожидаемый результат </w:t>
            </w: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982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2054" w:type="dxa"/>
            <w:gridSpan w:val="4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 том числе планируемые платежи</w:t>
            </w:r>
          </w:p>
        </w:tc>
        <w:tc>
          <w:tcPr>
            <w:tcW w:w="836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rPr>
          <w:tblHeader/>
        </w:trPr>
        <w:tc>
          <w:tcPr>
            <w:tcW w:w="249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628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 текущий финансовый год</w:t>
            </w:r>
          </w:p>
        </w:tc>
        <w:tc>
          <w:tcPr>
            <w:tcW w:w="735" w:type="dxa"/>
            <w:gridSpan w:val="2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 плановый период</w:t>
            </w:r>
          </w:p>
        </w:tc>
        <w:tc>
          <w:tcPr>
            <w:tcW w:w="691" w:type="dxa"/>
            <w:vMerge w:val="restart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последующие годы</w:t>
            </w:r>
          </w:p>
        </w:tc>
        <w:tc>
          <w:tcPr>
            <w:tcW w:w="836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rPr>
          <w:tblHeader/>
        </w:trPr>
        <w:tc>
          <w:tcPr>
            <w:tcW w:w="249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628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 первый год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 второй год</w:t>
            </w:r>
          </w:p>
        </w:tc>
        <w:tc>
          <w:tcPr>
            <w:tcW w:w="691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rPr>
          <w:tblHeader/>
        </w:trPr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</w:t>
            </w: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192910202849991020100100090003511000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пгт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Советский</w:t>
            </w:r>
            <w:proofErr w:type="gram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(Советское РОЭ) 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144 654.53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144 654.53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01.02.2019 по 31.12.2019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192910202849991020100100080003511000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811 124.85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811 124.85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01.02.2019 по 31.12.2019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192910202849991020100100070003511000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пгт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2 089 046.36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2 089 046.36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01.02.2019 по 31.12.2019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192910202849991020100100060003511000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пгт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Раздольное (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Раздольненское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РОЭ)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1 758 145.24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1 758 145.24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01.02.2019 по 31.12.2019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192910202849991020100100050003511000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Нижнегорск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Нижнегорское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РОЭ)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1 779 397.24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1 779 397.24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01.02.2019 по 31.12.2019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 xml:space="preserve">Нет 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192910202849991020100100040003511000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Джанкойское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РОЭ)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2 869 189.72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2 869 189.72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01.02.2019 по 31.12.2019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192910202849991020100100030003511000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1 676 235.25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1 676 235.25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01.02.2019 по 31.12.2019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192910202849991020100100020003511000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ЖдРТС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в г. Белогорск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3 282 436.19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3 282 436.19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01.02.2019 по 31.12.2019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192910202849991020100100010006920000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520 000.00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520 000.00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01.08.2019 по 31.12.2019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192910202849991020100100110000000000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700 000.00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700 000.00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Срок осуществления закупки с 30.01.2019 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 31.12.2019</w:t>
            </w: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Д</w:t>
            </w:r>
            <w:proofErr w:type="gram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ругая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по решению заказчика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24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140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192910202849991020100100100000000000</w:t>
            </w:r>
          </w:p>
        </w:tc>
        <w:tc>
          <w:tcPr>
            <w:tcW w:w="175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82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о-</w:t>
            </w:r>
            <w:proofErr w:type="gram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129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700 000.00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700 000.00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36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Срок осуществления закупки с 30.01.2019 по 31.12.2019</w:t>
            </w: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Д</w:t>
            </w:r>
            <w:proofErr w:type="gram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ругая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по решению заказчика</w:t>
            </w:r>
          </w:p>
        </w:tc>
        <w:tc>
          <w:tcPr>
            <w:tcW w:w="85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8794" w:type="dxa"/>
            <w:gridSpan w:val="6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Итого для осуществления закупок </w:t>
            </w:r>
          </w:p>
        </w:tc>
        <w:tc>
          <w:tcPr>
            <w:tcW w:w="657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16 330 229.38</w:t>
            </w:r>
          </w:p>
        </w:tc>
        <w:tc>
          <w:tcPr>
            <w:tcW w:w="628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16 330 229.38</w:t>
            </w:r>
          </w:p>
        </w:tc>
        <w:tc>
          <w:tcPr>
            <w:tcW w:w="380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55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91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075" w:type="dxa"/>
            <w:gridSpan w:val="4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</w:tr>
    </w:tbl>
    <w:p w:rsidR="008D1E95" w:rsidRPr="008D1E95" w:rsidRDefault="008D1E95" w:rsidP="008D1E95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66"/>
        <w:gridCol w:w="4097"/>
        <w:gridCol w:w="66"/>
        <w:gridCol w:w="2048"/>
        <w:gridCol w:w="66"/>
        <w:gridCol w:w="5464"/>
      </w:tblGrid>
      <w:tr w:rsidR="008D1E95" w:rsidRPr="008D1E95" w:rsidTr="008D1E95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ГЕНЕРАЛЬНОГО ДИРЕКТОРА ПО ОБЩИМ ВОПРОСАМ - РУКОВОДИТЕЛЬ КОНТРАКТНОЙ СЛУЖБЫ</w:t>
            </w:r>
          </w:p>
        </w:tc>
        <w:tc>
          <w:tcPr>
            <w:tcW w:w="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 ВИТАЛИЙ НИКОЛАЕВИЧ</w:t>
            </w:r>
          </w:p>
        </w:tc>
      </w:tr>
      <w:tr w:rsidR="008D1E95" w:rsidRPr="008D1E95" w:rsidTr="008D1E95"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8D1E95" w:rsidRPr="008D1E95" w:rsidTr="008D1E95"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1179"/>
              <w:gridCol w:w="230"/>
              <w:gridCol w:w="1179"/>
              <w:gridCol w:w="6597"/>
              <w:gridCol w:w="2241"/>
              <w:gridCol w:w="230"/>
              <w:gridCol w:w="1471"/>
              <w:gridCol w:w="729"/>
            </w:tblGrid>
            <w:tr w:rsidR="008D1E95" w:rsidRPr="008D1E95">
              <w:tc>
                <w:tcPr>
                  <w:tcW w:w="250" w:type="pct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8D1E95" w:rsidRPr="008D1E95" w:rsidRDefault="008D1E95" w:rsidP="008D1E9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8D1E95" w:rsidRPr="008D1E95" w:rsidTr="008D1E95">
        <w:tc>
          <w:tcPr>
            <w:tcW w:w="0" w:type="auto"/>
            <w:vAlign w:val="center"/>
            <w:hideMark/>
          </w:tcPr>
          <w:p w:rsidR="008D1E95" w:rsidRDefault="008D1E95" w:rsidP="008D1E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1E95" w:rsidRDefault="008D1E95" w:rsidP="008D1E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D1E95" w:rsidRPr="008D1E95" w:rsidRDefault="008D1E95" w:rsidP="008D1E9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b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8D1E95">
              <w:rPr>
                <w:rFonts w:ascii="Tahoma" w:eastAsia="Times New Roman" w:hAnsi="Tahoma" w:cs="Tahoma"/>
                <w:b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8D1E95" w:rsidRPr="008D1E95" w:rsidRDefault="008D1E95" w:rsidP="008D1E9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6"/>
        <w:gridCol w:w="2041"/>
        <w:gridCol w:w="1153"/>
      </w:tblGrid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измененный(1)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</w:tr>
      <w:tr w:rsidR="008D1E95" w:rsidRPr="008D1E95" w:rsidTr="008D1E9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gridSpan w:val="3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D1E95" w:rsidRPr="008D1E95" w:rsidTr="008D1E95">
        <w:tc>
          <w:tcPr>
            <w:tcW w:w="0" w:type="auto"/>
            <w:gridSpan w:val="3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8D1E95" w:rsidRPr="008D1E95" w:rsidRDefault="008D1E95" w:rsidP="008D1E9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2762"/>
        <w:gridCol w:w="3008"/>
        <w:gridCol w:w="1972"/>
        <w:gridCol w:w="2440"/>
        <w:gridCol w:w="1649"/>
        <w:gridCol w:w="2519"/>
      </w:tblGrid>
      <w:tr w:rsidR="008D1E95" w:rsidRPr="008D1E95" w:rsidTr="008D1E95">
        <w:trPr>
          <w:tblHeader/>
        </w:trPr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</w:t>
            </w:r>
            <w:proofErr w:type="gram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8D1E95" w:rsidRPr="008D1E95" w:rsidTr="008D1E95">
        <w:trPr>
          <w:tblHeader/>
        </w:trPr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</w:t>
            </w: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192910202849991020100100090003511000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пгт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Советский</w:t>
            </w:r>
            <w:proofErr w:type="gram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(Советское РОЭ) 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192910202849991020100100080003511000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192910202849991020100100070003511000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пгт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192910202849991020100100060003511000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пгт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Раздольное (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Раздольненское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192910202849991020100100050003511000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Нижнегорск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Нижнегорское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192910202849991020100100040003511000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Джанкойское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192910202849991020100100030003511000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192910202849991020100100020003511000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ЖдРТС</w:t>
            </w:r>
            <w:proofErr w:type="spell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в г. Белогорск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192910202849991020100100010006920000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оказание услуг обязательного аудита </w:t>
            </w: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финансово-хозяйственной деятельности ГУП РК "Крымтеплокоммунэнерго" за 2018 год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192910202849991020100100110000000000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8D1E95" w:rsidRPr="008D1E95" w:rsidTr="008D1E95"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192910202849991020100100100000000000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о-</w:t>
            </w:r>
            <w:proofErr w:type="gramEnd"/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</w:tbl>
    <w:p w:rsidR="008D1E95" w:rsidRPr="008D1E95" w:rsidRDefault="008D1E95" w:rsidP="008D1E9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3"/>
        <w:gridCol w:w="7"/>
      </w:tblGrid>
      <w:tr w:rsidR="008D1E95" w:rsidRPr="008D1E95" w:rsidTr="008D1E95">
        <w:trPr>
          <w:trHeight w:val="30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D1E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D1E95" w:rsidRPr="008D1E95" w:rsidTr="008D1E9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6"/>
              <w:gridCol w:w="79"/>
              <w:gridCol w:w="1131"/>
              <w:gridCol w:w="101"/>
              <w:gridCol w:w="431"/>
              <w:gridCol w:w="101"/>
              <w:gridCol w:w="2300"/>
              <w:gridCol w:w="274"/>
              <w:gridCol w:w="230"/>
              <w:gridCol w:w="180"/>
            </w:tblGrid>
            <w:tr w:rsidR="008D1E95" w:rsidRPr="008D1E9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ВАСИЛЬЕВИЧ, ГЕНЕРАЛЬНЫЙ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8D1E95" w:rsidRPr="008D1E95"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8D1E95" w:rsidRPr="008D1E9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ТАРАСОВ ВИТАЛИЙ НИКОЛАЕВИЧ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8D1E95" w:rsidRPr="008D1E95"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D1E95" w:rsidRPr="008D1E9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D1E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E95" w:rsidRPr="008D1E95" w:rsidRDefault="008D1E95" w:rsidP="008D1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D1E95" w:rsidRPr="008D1E95" w:rsidRDefault="008D1E95" w:rsidP="008D1E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E95" w:rsidRPr="008D1E95" w:rsidRDefault="008D1E95" w:rsidP="008D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26E2" w:rsidRPr="008D1E95" w:rsidRDefault="001926E2" w:rsidP="008D1E95"/>
    <w:sectPr w:rsidR="001926E2" w:rsidRPr="008D1E95" w:rsidSect="001926E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7AE2"/>
    <w:multiLevelType w:val="multilevel"/>
    <w:tmpl w:val="023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96A8E"/>
    <w:multiLevelType w:val="multilevel"/>
    <w:tmpl w:val="1F62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E5"/>
    <w:rsid w:val="001926E2"/>
    <w:rsid w:val="002D4999"/>
    <w:rsid w:val="007D1BE5"/>
    <w:rsid w:val="008D1E95"/>
    <w:rsid w:val="00C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92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E2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8D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92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E2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8D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1693</Words>
  <Characters>9656</Characters>
  <Application>Microsoft Office Word</Application>
  <DocSecurity>0</DocSecurity>
  <Lines>80</Lines>
  <Paragraphs>22</Paragraphs>
  <ScaleCrop>false</ScaleCrop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4</cp:revision>
  <cp:lastPrinted>2018-12-24T07:55:00Z</cp:lastPrinted>
  <dcterms:created xsi:type="dcterms:W3CDTF">2018-12-24T07:51:00Z</dcterms:created>
  <dcterms:modified xsi:type="dcterms:W3CDTF">2019-01-30T07:09:00Z</dcterms:modified>
</cp:coreProperties>
</file>